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77" w:rsidRDefault="00DC7B60">
      <w:pPr>
        <w:pStyle w:val="Standard"/>
        <w:jc w:val="center"/>
        <w:rPr>
          <w:sz w:val="24"/>
          <w:szCs w:val="24"/>
        </w:rPr>
      </w:pPr>
      <w:bookmarkStart w:id="0" w:name="_GoBack"/>
      <w:bookmarkEnd w:id="0"/>
      <w:r>
        <w:rPr>
          <w:noProof/>
          <w:sz w:val="24"/>
          <w:szCs w:val="24"/>
          <w:lang w:val="uk-UA" w:eastAsia="uk-UA"/>
        </w:rPr>
        <w:drawing>
          <wp:anchor distT="0" distB="0" distL="114300" distR="114300" simplePos="0" relativeHeight="251658240" behindDoc="0" locked="0" layoutInCell="1" allowOverlap="1">
            <wp:simplePos x="0" y="0"/>
            <wp:positionH relativeFrom="column">
              <wp:posOffset>2862720</wp:posOffset>
            </wp:positionH>
            <wp:positionV relativeFrom="paragraph">
              <wp:posOffset>-545400</wp:posOffset>
            </wp:positionV>
            <wp:extent cx="430560" cy="618480"/>
            <wp:effectExtent l="0" t="0" r="7590" b="0"/>
            <wp:wrapTopAndBottom/>
            <wp:docPr id="1"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5341" t="-3780" r="-5341" b="-3780"/>
                    <a:stretch>
                      <a:fillRect/>
                    </a:stretch>
                  </pic:blipFill>
                  <pic:spPr>
                    <a:xfrm>
                      <a:off x="0" y="0"/>
                      <a:ext cx="430560" cy="618480"/>
                    </a:xfrm>
                    <a:prstGeom prst="rect">
                      <a:avLst/>
                    </a:prstGeom>
                    <a:solidFill>
                      <a:srgbClr val="FFFFFF"/>
                    </a:solidFill>
                    <a:ln>
                      <a:noFill/>
                      <a:prstDash/>
                    </a:ln>
                  </pic:spPr>
                </pic:pic>
              </a:graphicData>
            </a:graphic>
          </wp:anchor>
        </w:drawing>
      </w:r>
    </w:p>
    <w:p w:rsidR="00015477" w:rsidRDefault="00DC7B60">
      <w:pPr>
        <w:pStyle w:val="Standard"/>
        <w:jc w:val="center"/>
        <w:rPr>
          <w:b/>
          <w:sz w:val="24"/>
          <w:szCs w:val="24"/>
        </w:rPr>
      </w:pPr>
      <w:r>
        <w:rPr>
          <w:b/>
          <w:sz w:val="24"/>
          <w:szCs w:val="24"/>
        </w:rPr>
        <w:t>РЕШЕТИЛІВСЬКА МІСЬКА РАДА</w:t>
      </w:r>
    </w:p>
    <w:p w:rsidR="00015477" w:rsidRDefault="00DC7B60">
      <w:pPr>
        <w:pStyle w:val="Standard"/>
        <w:jc w:val="center"/>
        <w:rPr>
          <w:b/>
          <w:sz w:val="24"/>
          <w:szCs w:val="24"/>
        </w:rPr>
      </w:pPr>
      <w:r>
        <w:rPr>
          <w:b/>
          <w:sz w:val="24"/>
          <w:szCs w:val="24"/>
        </w:rPr>
        <w:t>ПОЛТАВСЬКОЇ ОБЛАСТІ</w:t>
      </w:r>
    </w:p>
    <w:p w:rsidR="00015477" w:rsidRDefault="00015477">
      <w:pPr>
        <w:pStyle w:val="Standard"/>
        <w:jc w:val="center"/>
        <w:rPr>
          <w:b/>
          <w:sz w:val="24"/>
          <w:szCs w:val="24"/>
        </w:rPr>
      </w:pPr>
    </w:p>
    <w:p w:rsidR="00015477" w:rsidRDefault="00DC7B60">
      <w:pPr>
        <w:pStyle w:val="Standard"/>
        <w:jc w:val="center"/>
        <w:rPr>
          <w:b/>
          <w:sz w:val="24"/>
          <w:szCs w:val="24"/>
        </w:rPr>
      </w:pPr>
      <w:r>
        <w:rPr>
          <w:b/>
          <w:sz w:val="24"/>
          <w:szCs w:val="24"/>
        </w:rPr>
        <w:t>ПРОТОКОЛ</w:t>
      </w:r>
    </w:p>
    <w:p w:rsidR="00015477" w:rsidRDefault="00DC7B60">
      <w:pPr>
        <w:pStyle w:val="Standard"/>
        <w:jc w:val="center"/>
        <w:rPr>
          <w:sz w:val="24"/>
          <w:szCs w:val="24"/>
        </w:rPr>
      </w:pPr>
      <w:r>
        <w:rPr>
          <w:b/>
          <w:bCs/>
          <w:sz w:val="24"/>
          <w:szCs w:val="24"/>
          <w:lang w:val="uk-UA"/>
        </w:rPr>
        <w:t>п'ятдесят першого</w:t>
      </w:r>
      <w:r>
        <w:rPr>
          <w:b/>
          <w:bCs/>
          <w:sz w:val="24"/>
          <w:szCs w:val="24"/>
          <w:lang w:val="uk-UA"/>
        </w:rPr>
        <w:t xml:space="preserve"> поза</w:t>
      </w:r>
      <w:r>
        <w:rPr>
          <w:b/>
          <w:bCs/>
          <w:sz w:val="24"/>
          <w:szCs w:val="24"/>
          <w:lang w:val="uk-UA"/>
        </w:rPr>
        <w:t xml:space="preserve">чергового </w:t>
      </w:r>
      <w:r>
        <w:rPr>
          <w:b/>
          <w:bCs/>
          <w:sz w:val="24"/>
          <w:szCs w:val="24"/>
          <w:lang w:val="uk-UA"/>
        </w:rPr>
        <w:t>пленарного засідання ради</w:t>
      </w:r>
    </w:p>
    <w:p w:rsidR="00015477" w:rsidRDefault="00DC7B60">
      <w:pPr>
        <w:pStyle w:val="Standard"/>
        <w:jc w:val="center"/>
        <w:rPr>
          <w:sz w:val="24"/>
          <w:szCs w:val="24"/>
        </w:rPr>
      </w:pPr>
      <w:r>
        <w:rPr>
          <w:b/>
          <w:bCs/>
          <w:sz w:val="24"/>
          <w:szCs w:val="24"/>
          <w:lang w:val="en-US"/>
        </w:rPr>
        <w:t>VIII</w:t>
      </w:r>
      <w:r>
        <w:rPr>
          <w:b/>
          <w:bCs/>
          <w:sz w:val="24"/>
          <w:szCs w:val="24"/>
        </w:rPr>
        <w:t xml:space="preserve"> скликання</w:t>
      </w:r>
    </w:p>
    <w:p w:rsidR="00015477" w:rsidRDefault="00015477">
      <w:pPr>
        <w:pStyle w:val="Standard"/>
        <w:jc w:val="center"/>
        <w:rPr>
          <w:b/>
          <w:sz w:val="24"/>
          <w:szCs w:val="24"/>
        </w:rPr>
      </w:pPr>
    </w:p>
    <w:p w:rsidR="00015477" w:rsidRDefault="00DC7B60">
      <w:pPr>
        <w:pStyle w:val="Standard"/>
        <w:jc w:val="both"/>
        <w:rPr>
          <w:sz w:val="24"/>
          <w:szCs w:val="24"/>
        </w:rPr>
      </w:pPr>
      <w:r>
        <w:rPr>
          <w:b/>
          <w:sz w:val="24"/>
          <w:szCs w:val="24"/>
          <w:lang w:val="uk-UA"/>
        </w:rPr>
        <w:t>25</w:t>
      </w:r>
      <w:r>
        <w:rPr>
          <w:b/>
          <w:sz w:val="24"/>
          <w:szCs w:val="24"/>
        </w:rPr>
        <w:t xml:space="preserve"> </w:t>
      </w:r>
      <w:r>
        <w:rPr>
          <w:b/>
          <w:sz w:val="24"/>
          <w:szCs w:val="24"/>
          <w:lang w:val="uk-UA"/>
        </w:rPr>
        <w:t>листопада</w:t>
      </w:r>
      <w:r>
        <w:rPr>
          <w:b/>
          <w:sz w:val="24"/>
          <w:szCs w:val="24"/>
        </w:rPr>
        <w:t xml:space="preserve"> 202</w:t>
      </w:r>
      <w:r>
        <w:rPr>
          <w:b/>
          <w:sz w:val="24"/>
          <w:szCs w:val="24"/>
          <w:lang w:val="uk-UA"/>
        </w:rPr>
        <w:t>4</w:t>
      </w:r>
      <w:r>
        <w:rPr>
          <w:b/>
          <w:sz w:val="24"/>
          <w:szCs w:val="24"/>
        </w:rPr>
        <w:t xml:space="preserve"> року </w:t>
      </w:r>
      <w:r>
        <w:rPr>
          <w:b/>
          <w:sz w:val="24"/>
          <w:szCs w:val="24"/>
        </w:rPr>
        <w:tab/>
      </w:r>
      <w:r>
        <w:rPr>
          <w:b/>
          <w:sz w:val="24"/>
          <w:szCs w:val="24"/>
        </w:rPr>
        <w:tab/>
        <w:t xml:space="preserve">м.Решетилівка </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lang w:val="uk-UA"/>
        </w:rPr>
        <w:t>51</w:t>
      </w:r>
    </w:p>
    <w:p w:rsidR="00015477" w:rsidRDefault="00015477">
      <w:pPr>
        <w:pStyle w:val="Standard"/>
        <w:jc w:val="both"/>
        <w:rPr>
          <w:b/>
          <w:color w:val="111111"/>
          <w:sz w:val="24"/>
          <w:szCs w:val="24"/>
          <w:lang w:val="uk-UA" w:eastAsia="en-US"/>
        </w:rPr>
      </w:pPr>
    </w:p>
    <w:p w:rsidR="00015477" w:rsidRDefault="00DC7B60">
      <w:pPr>
        <w:pStyle w:val="Standard"/>
        <w:tabs>
          <w:tab w:val="left" w:pos="1800"/>
        </w:tabs>
        <w:spacing w:line="100" w:lineRule="atLeast"/>
        <w:jc w:val="both"/>
        <w:rPr>
          <w:color w:val="000000"/>
          <w:sz w:val="24"/>
          <w:szCs w:val="24"/>
        </w:rPr>
      </w:pPr>
      <w:r>
        <w:rPr>
          <w:color w:val="000000"/>
          <w:sz w:val="24"/>
          <w:szCs w:val="24"/>
        </w:rPr>
        <w:t>Дядюнова Оксана – міський голова, головуюча;</w:t>
      </w:r>
    </w:p>
    <w:p w:rsidR="00015477" w:rsidRDefault="00DC7B60">
      <w:pPr>
        <w:pStyle w:val="Standard"/>
        <w:tabs>
          <w:tab w:val="left" w:pos="1800"/>
        </w:tabs>
        <w:spacing w:line="100" w:lineRule="atLeast"/>
        <w:jc w:val="both"/>
        <w:rPr>
          <w:color w:val="000000"/>
          <w:sz w:val="24"/>
          <w:szCs w:val="24"/>
        </w:rPr>
      </w:pPr>
      <w:r>
        <w:rPr>
          <w:color w:val="000000"/>
          <w:sz w:val="24"/>
          <w:szCs w:val="24"/>
        </w:rPr>
        <w:t>Малиш Тетяна – секретар міської ради, секретар.</w:t>
      </w:r>
    </w:p>
    <w:p w:rsidR="00015477" w:rsidRDefault="00DC7B60">
      <w:pPr>
        <w:pStyle w:val="Standard"/>
        <w:tabs>
          <w:tab w:val="left" w:pos="1800"/>
        </w:tabs>
        <w:spacing w:line="100" w:lineRule="atLeast"/>
        <w:jc w:val="both"/>
        <w:rPr>
          <w:sz w:val="24"/>
          <w:szCs w:val="24"/>
        </w:rPr>
      </w:pPr>
      <w:r>
        <w:rPr>
          <w:sz w:val="24"/>
          <w:szCs w:val="24"/>
        </w:rPr>
        <w:t>Кількісний склад ради - 26 депутатів.</w:t>
      </w:r>
    </w:p>
    <w:p w:rsidR="00015477" w:rsidRDefault="00DC7B60">
      <w:pPr>
        <w:pStyle w:val="Standard"/>
        <w:tabs>
          <w:tab w:val="left" w:pos="1800"/>
        </w:tabs>
        <w:spacing w:line="100" w:lineRule="atLeast"/>
        <w:jc w:val="center"/>
        <w:rPr>
          <w:b/>
          <w:bCs/>
          <w:color w:val="000000"/>
          <w:sz w:val="24"/>
          <w:szCs w:val="24"/>
        </w:rPr>
      </w:pPr>
      <w:r>
        <w:rPr>
          <w:b/>
          <w:bCs/>
          <w:color w:val="000000"/>
          <w:sz w:val="24"/>
          <w:szCs w:val="24"/>
        </w:rPr>
        <w:t xml:space="preserve">Депутати </w:t>
      </w:r>
      <w:r>
        <w:rPr>
          <w:b/>
          <w:bCs/>
          <w:color w:val="000000"/>
          <w:sz w:val="24"/>
          <w:szCs w:val="24"/>
        </w:rPr>
        <w:t>Решетилівської міської ради</w:t>
      </w:r>
    </w:p>
    <w:p w:rsidR="00015477" w:rsidRDefault="00DC7B60">
      <w:pPr>
        <w:pStyle w:val="Standard"/>
        <w:tabs>
          <w:tab w:val="left" w:pos="1800"/>
        </w:tabs>
        <w:spacing w:line="100" w:lineRule="atLeast"/>
        <w:jc w:val="center"/>
        <w:rPr>
          <w:b/>
          <w:bCs/>
          <w:color w:val="000000"/>
          <w:sz w:val="24"/>
          <w:szCs w:val="24"/>
        </w:rPr>
      </w:pPr>
      <w:r>
        <w:rPr>
          <w:b/>
          <w:bCs/>
          <w:color w:val="000000"/>
          <w:sz w:val="24"/>
          <w:szCs w:val="24"/>
        </w:rPr>
        <w:t>присутні на пленарному засіданні ради:</w:t>
      </w:r>
    </w:p>
    <w:p w:rsidR="00015477" w:rsidRDefault="00015477">
      <w:pPr>
        <w:pStyle w:val="Standard"/>
        <w:jc w:val="center"/>
      </w:pPr>
    </w:p>
    <w:tbl>
      <w:tblPr>
        <w:tblW w:w="9645" w:type="dxa"/>
        <w:tblLayout w:type="fixed"/>
        <w:tblCellMar>
          <w:left w:w="10" w:type="dxa"/>
          <w:right w:w="10" w:type="dxa"/>
        </w:tblCellMar>
        <w:tblLook w:val="0000" w:firstRow="0" w:lastRow="0" w:firstColumn="0" w:lastColumn="0" w:noHBand="0" w:noVBand="0"/>
      </w:tblPr>
      <w:tblGrid>
        <w:gridCol w:w="427"/>
        <w:gridCol w:w="4733"/>
        <w:gridCol w:w="4485"/>
      </w:tblGrid>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rPr>
            </w:pPr>
            <w:r>
              <w:rPr>
                <w:sz w:val="24"/>
                <w:szCs w:val="24"/>
              </w:rPr>
              <w:t>1</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Бережний Віктор</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rPr>
            </w:pPr>
            <w:r>
              <w:rPr>
                <w:sz w:val="24"/>
                <w:szCs w:val="24"/>
              </w:rPr>
              <w:t>2</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Захарченко Венєра</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rPr>
            </w:pPr>
            <w:r>
              <w:rPr>
                <w:sz w:val="24"/>
                <w:szCs w:val="24"/>
              </w:rPr>
              <w:t>3</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Захарченко Віталій</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rPr>
            </w:pPr>
            <w:r>
              <w:rPr>
                <w:sz w:val="24"/>
                <w:szCs w:val="24"/>
              </w:rPr>
              <w:t>4</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Кацітадзе Олена</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rPr>
            </w:pPr>
            <w:r>
              <w:rPr>
                <w:sz w:val="24"/>
                <w:szCs w:val="24"/>
              </w:rPr>
              <w:t>5</w:t>
            </w:r>
          </w:p>
        </w:tc>
        <w:tc>
          <w:tcPr>
            <w:tcW w:w="4733"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Колесніченко Володимир</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rPr>
            </w:pPr>
            <w:r>
              <w:rPr>
                <w:sz w:val="24"/>
                <w:szCs w:val="24"/>
              </w:rPr>
              <w:t>6</w:t>
            </w:r>
          </w:p>
        </w:tc>
        <w:tc>
          <w:tcPr>
            <w:tcW w:w="4733"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 xml:space="preserve">Колотій </w:t>
            </w:r>
            <w:r>
              <w:rPr>
                <w:sz w:val="24"/>
                <w:szCs w:val="24"/>
                <w:lang w:val="uk-UA"/>
              </w:rPr>
              <w:t>Сергій</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rPr>
            </w:pPr>
            <w:r>
              <w:rPr>
                <w:sz w:val="24"/>
                <w:szCs w:val="24"/>
              </w:rPr>
              <w:t>7</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Кошовий Петро</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8</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Кузьменко Володимир</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9</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Лугова Наталія</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10</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Малиш Тетяна</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11</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Мосієнко Олег</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12</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Мушта Анатолій</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13</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Савченко Василь</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14</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Сенчук</w:t>
            </w:r>
            <w:r>
              <w:rPr>
                <w:sz w:val="24"/>
                <w:szCs w:val="24"/>
              </w:rPr>
              <w:t xml:space="preserve"> Наталія</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15</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Спільна Ніла</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16</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Ткачук Ірина</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lang w:val="uk-UA"/>
              </w:rPr>
            </w:pPr>
            <w:r>
              <w:rPr>
                <w:sz w:val="24"/>
                <w:szCs w:val="24"/>
                <w:lang w:val="uk-UA"/>
              </w:rPr>
              <w:t>17</w:t>
            </w:r>
          </w:p>
        </w:tc>
        <w:tc>
          <w:tcPr>
            <w:tcW w:w="4733" w:type="dxa"/>
            <w:tcMar>
              <w:top w:w="55" w:type="dxa"/>
              <w:left w:w="55" w:type="dxa"/>
              <w:bottom w:w="55" w:type="dxa"/>
              <w:right w:w="55" w:type="dxa"/>
            </w:tcMar>
          </w:tcPr>
          <w:p w:rsidR="00015477" w:rsidRDefault="00DC7B60">
            <w:pPr>
              <w:pStyle w:val="TableContents"/>
              <w:jc w:val="center"/>
              <w:rPr>
                <w:sz w:val="24"/>
                <w:szCs w:val="24"/>
              </w:rPr>
            </w:pPr>
            <w:r>
              <w:rPr>
                <w:sz w:val="24"/>
                <w:szCs w:val="24"/>
              </w:rPr>
              <w:t>Федорченко Олег</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sz w:val="24"/>
                <w:szCs w:val="24"/>
              </w:rPr>
            </w:pPr>
            <w:r>
              <w:rPr>
                <w:sz w:val="24"/>
                <w:szCs w:val="24"/>
              </w:rPr>
              <w:t>1</w:t>
            </w:r>
            <w:r>
              <w:rPr>
                <w:sz w:val="24"/>
                <w:szCs w:val="24"/>
                <w:lang w:val="uk-UA"/>
              </w:rPr>
              <w:t>8</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Хиль Оксана</w:t>
            </w:r>
          </w:p>
        </w:tc>
        <w:tc>
          <w:tcPr>
            <w:tcW w:w="4485" w:type="dxa"/>
            <w:tcMar>
              <w:top w:w="55" w:type="dxa"/>
              <w:left w:w="55" w:type="dxa"/>
              <w:bottom w:w="55" w:type="dxa"/>
              <w:right w:w="55" w:type="dxa"/>
            </w:tcMar>
          </w:tcPr>
          <w:p w:rsidR="00015477" w:rsidRDefault="00DC7B60">
            <w:pPr>
              <w:pStyle w:val="TableContents"/>
              <w:jc w:val="center"/>
              <w:rPr>
                <w:sz w:val="24"/>
                <w:szCs w:val="24"/>
              </w:rPr>
            </w:pPr>
            <w:r>
              <w:rPr>
                <w:sz w:val="24"/>
                <w:szCs w:val="24"/>
              </w:rPr>
              <w:t>депутат ради</w:t>
            </w:r>
          </w:p>
        </w:tc>
      </w:tr>
    </w:tbl>
    <w:p w:rsidR="00015477" w:rsidRDefault="00DC7B60">
      <w:pPr>
        <w:pStyle w:val="Standard"/>
        <w:jc w:val="center"/>
      </w:pPr>
      <w:r>
        <w:rPr>
          <w:rFonts w:eastAsia="Calibri"/>
          <w:b/>
          <w:bCs/>
          <w:color w:val="000000"/>
          <w:sz w:val="24"/>
          <w:szCs w:val="24"/>
          <w:lang w:eastAsia="ru-RU"/>
        </w:rPr>
        <w:t>Депутати Решетилівської міської ради</w:t>
      </w:r>
    </w:p>
    <w:p w:rsidR="00015477" w:rsidRDefault="00DC7B60">
      <w:pPr>
        <w:pStyle w:val="Standard"/>
        <w:jc w:val="center"/>
      </w:pPr>
      <w:r>
        <w:rPr>
          <w:rFonts w:eastAsia="Calibri"/>
          <w:b/>
          <w:bCs/>
          <w:color w:val="000000"/>
          <w:sz w:val="24"/>
          <w:szCs w:val="24"/>
          <w:lang w:eastAsia="ru-RU"/>
        </w:rPr>
        <w:t>відсутні на пленарному засіданні ради:</w:t>
      </w:r>
    </w:p>
    <w:tbl>
      <w:tblPr>
        <w:tblW w:w="9645" w:type="dxa"/>
        <w:tblLayout w:type="fixed"/>
        <w:tblCellMar>
          <w:left w:w="10" w:type="dxa"/>
          <w:right w:w="10" w:type="dxa"/>
        </w:tblCellMar>
        <w:tblLook w:val="0000" w:firstRow="0" w:lastRow="0" w:firstColumn="0" w:lastColumn="0" w:noHBand="0" w:noVBand="0"/>
      </w:tblPr>
      <w:tblGrid>
        <w:gridCol w:w="427"/>
        <w:gridCol w:w="4733"/>
        <w:gridCol w:w="4485"/>
      </w:tblGrid>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1</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Багно Віктор</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2</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Коцар Олег</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3</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Криндач</w:t>
            </w:r>
            <w:r>
              <w:rPr>
                <w:color w:val="000000"/>
                <w:sz w:val="24"/>
                <w:szCs w:val="24"/>
              </w:rPr>
              <w:t xml:space="preserve"> Юрій</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4</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Оренбургська Ольга</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5</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Трудненко Костянтин</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6</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Ханко Анатолій</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7</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Черкун Іван</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r w:rsidR="00015477">
        <w:tblPrEx>
          <w:tblCellMar>
            <w:top w:w="0" w:type="dxa"/>
            <w:bottom w:w="0" w:type="dxa"/>
          </w:tblCellMar>
        </w:tblPrEx>
        <w:tc>
          <w:tcPr>
            <w:tcW w:w="427"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lastRenderedPageBreak/>
              <w:t>8</w:t>
            </w:r>
          </w:p>
        </w:tc>
        <w:tc>
          <w:tcPr>
            <w:tcW w:w="4733"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Черкун Юрій</w:t>
            </w:r>
          </w:p>
        </w:tc>
        <w:tc>
          <w:tcPr>
            <w:tcW w:w="4485" w:type="dxa"/>
            <w:tcMar>
              <w:top w:w="55" w:type="dxa"/>
              <w:left w:w="55" w:type="dxa"/>
              <w:bottom w:w="55" w:type="dxa"/>
              <w:right w:w="55" w:type="dxa"/>
            </w:tcMar>
          </w:tcPr>
          <w:p w:rsidR="00015477" w:rsidRDefault="00DC7B60">
            <w:pPr>
              <w:pStyle w:val="TableContents"/>
              <w:jc w:val="center"/>
              <w:rPr>
                <w:color w:val="000000"/>
                <w:sz w:val="24"/>
                <w:szCs w:val="24"/>
              </w:rPr>
            </w:pPr>
            <w:r>
              <w:rPr>
                <w:color w:val="000000"/>
                <w:sz w:val="24"/>
                <w:szCs w:val="24"/>
              </w:rPr>
              <w:t>депутат ради</w:t>
            </w:r>
          </w:p>
        </w:tc>
      </w:tr>
    </w:tbl>
    <w:p w:rsidR="00015477" w:rsidRDefault="00015477">
      <w:pPr>
        <w:pStyle w:val="Standard"/>
        <w:jc w:val="center"/>
      </w:pPr>
    </w:p>
    <w:p w:rsidR="00015477" w:rsidRDefault="00DC7B60">
      <w:pPr>
        <w:pStyle w:val="Standard"/>
        <w:jc w:val="center"/>
      </w:pPr>
      <w:r>
        <w:rPr>
          <w:rFonts w:eastAsia="Calibri"/>
          <w:b/>
          <w:bCs/>
          <w:color w:val="000000"/>
          <w:sz w:val="24"/>
          <w:szCs w:val="24"/>
          <w:lang w:eastAsia="ru-RU"/>
        </w:rPr>
        <w:t xml:space="preserve">Керівники виконавчих органів, структурних підрозділів, керівників </w:t>
      </w:r>
      <w:r>
        <w:rPr>
          <w:rFonts w:eastAsia="Calibri"/>
          <w:b/>
          <w:bCs/>
          <w:color w:val="000000"/>
          <w:sz w:val="24"/>
          <w:szCs w:val="24"/>
          <w:lang w:eastAsia="ru-RU"/>
        </w:rPr>
        <w:t>підприємств, які приймали участь у засіданні комісій:</w:t>
      </w:r>
    </w:p>
    <w:tbl>
      <w:tblPr>
        <w:tblW w:w="9690" w:type="dxa"/>
        <w:tblInd w:w="54" w:type="dxa"/>
        <w:tblLayout w:type="fixed"/>
        <w:tblCellMar>
          <w:left w:w="10" w:type="dxa"/>
          <w:right w:w="10" w:type="dxa"/>
        </w:tblCellMar>
        <w:tblLook w:val="0000" w:firstRow="0" w:lastRow="0" w:firstColumn="0" w:lastColumn="0" w:noHBand="0" w:noVBand="0"/>
      </w:tblPr>
      <w:tblGrid>
        <w:gridCol w:w="510"/>
        <w:gridCol w:w="4590"/>
        <w:gridCol w:w="4590"/>
      </w:tblGrid>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1</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Добжинська Світлана</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Начальник відділу земельних ресурсів та охорони навколишнього середовища</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2</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color w:val="000000"/>
                <w:sz w:val="24"/>
                <w:szCs w:val="24"/>
              </w:rPr>
              <w:t>Дядюнова Оксана</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Міський голова</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3</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Кириченко Алла</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В.о. начальника</w:t>
            </w:r>
            <w:r>
              <w:rPr>
                <w:color w:val="000000"/>
                <w:sz w:val="24"/>
                <w:szCs w:val="24"/>
              </w:rPr>
              <w:t xml:space="preserve"> відділу з юридичних питань та управління комунальним майном</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4</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Коваленко Анна</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Заступник начальника відділу сім'ї, соціального захисту та охорони здоров'я</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5</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Колесніченко Антон</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Заступник міського голови з питань діяльності виконавчих органів ради</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6</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Костог</w:t>
            </w:r>
            <w:r>
              <w:rPr>
                <w:sz w:val="24"/>
                <w:szCs w:val="24"/>
              </w:rPr>
              <w:t>риз Алла</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Начальник відділу освіти</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7</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Любиченко Максим</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Головний спеціаліст відділу оборонної роботи, цивільного захисту та взаємодії з правоохоронними органами</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8</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color w:val="000000"/>
                <w:sz w:val="24"/>
                <w:szCs w:val="24"/>
              </w:rPr>
              <w:t>Малиш Тетяна</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Секретар міської ради</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9</w:t>
            </w:r>
          </w:p>
        </w:tc>
        <w:tc>
          <w:tcPr>
            <w:tcW w:w="4590" w:type="dxa"/>
            <w:shd w:val="clear" w:color="auto" w:fill="auto"/>
            <w:tcMar>
              <w:top w:w="55" w:type="dxa"/>
              <w:left w:w="55" w:type="dxa"/>
              <w:bottom w:w="55" w:type="dxa"/>
              <w:right w:w="55" w:type="dxa"/>
            </w:tcMar>
          </w:tcPr>
          <w:p w:rsidR="00015477" w:rsidRDefault="00DC7B60">
            <w:pPr>
              <w:pStyle w:val="Standard"/>
              <w:jc w:val="both"/>
              <w:rPr>
                <w:sz w:val="24"/>
                <w:szCs w:val="24"/>
              </w:rPr>
            </w:pPr>
            <w:r>
              <w:rPr>
                <w:sz w:val="24"/>
                <w:szCs w:val="24"/>
              </w:rPr>
              <w:t>Мірошник Оксана</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 xml:space="preserve">Начальник відділу </w:t>
            </w:r>
            <w:r>
              <w:rPr>
                <w:color w:val="000000"/>
                <w:sz w:val="24"/>
                <w:szCs w:val="24"/>
              </w:rPr>
              <w:t>організаційно-інформаційної роботи, документообігу та управління персоналом</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10</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Онуфрієнко Віктор</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Начальник фінансового управління</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11</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Приходько Олег</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Начальник відділу архітектури та містобудування</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12</w:t>
            </w:r>
          </w:p>
        </w:tc>
        <w:tc>
          <w:tcPr>
            <w:tcW w:w="459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Різник Тетяна</w:t>
            </w:r>
          </w:p>
        </w:tc>
        <w:tc>
          <w:tcPr>
            <w:tcW w:w="4590" w:type="dxa"/>
            <w:shd w:val="clear" w:color="auto" w:fill="auto"/>
            <w:tcMar>
              <w:top w:w="55" w:type="dxa"/>
              <w:left w:w="55" w:type="dxa"/>
              <w:bottom w:w="55" w:type="dxa"/>
              <w:right w:w="55" w:type="dxa"/>
            </w:tcMar>
          </w:tcPr>
          <w:p w:rsidR="00015477" w:rsidRDefault="00DC7B60">
            <w:pPr>
              <w:pStyle w:val="TableContents"/>
              <w:rPr>
                <w:color w:val="000000"/>
                <w:sz w:val="24"/>
                <w:szCs w:val="24"/>
              </w:rPr>
            </w:pPr>
            <w:r>
              <w:rPr>
                <w:color w:val="000000"/>
                <w:sz w:val="24"/>
                <w:szCs w:val="24"/>
              </w:rPr>
              <w:t xml:space="preserve">Начальник відділу оборонної роботи, </w:t>
            </w:r>
            <w:r>
              <w:rPr>
                <w:color w:val="000000"/>
                <w:sz w:val="24"/>
                <w:szCs w:val="24"/>
              </w:rPr>
              <w:t>цивільного захисту та взаємодії з правоохоронними органами</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13</w:t>
            </w:r>
          </w:p>
        </w:tc>
        <w:tc>
          <w:tcPr>
            <w:tcW w:w="4590" w:type="dxa"/>
            <w:shd w:val="clear" w:color="auto" w:fill="auto"/>
            <w:tcMar>
              <w:top w:w="55" w:type="dxa"/>
              <w:left w:w="55" w:type="dxa"/>
              <w:bottom w:w="55" w:type="dxa"/>
              <w:right w:w="55" w:type="dxa"/>
            </w:tcMar>
          </w:tcPr>
          <w:p w:rsidR="00015477" w:rsidRDefault="00DC7B60">
            <w:pPr>
              <w:pStyle w:val="Standard"/>
              <w:jc w:val="both"/>
              <w:rPr>
                <w:sz w:val="24"/>
                <w:szCs w:val="24"/>
              </w:rPr>
            </w:pPr>
            <w:r>
              <w:rPr>
                <w:sz w:val="24"/>
                <w:szCs w:val="24"/>
              </w:rPr>
              <w:t>Тищенко Сергій</w:t>
            </w:r>
          </w:p>
        </w:tc>
        <w:tc>
          <w:tcPr>
            <w:tcW w:w="4590" w:type="dxa"/>
            <w:shd w:val="clear" w:color="auto" w:fill="auto"/>
            <w:tcMar>
              <w:top w:w="55" w:type="dxa"/>
              <w:left w:w="55" w:type="dxa"/>
              <w:bottom w:w="55" w:type="dxa"/>
              <w:right w:w="55" w:type="dxa"/>
            </w:tcMar>
          </w:tcPr>
          <w:p w:rsidR="00015477" w:rsidRDefault="00DC7B60">
            <w:pPr>
              <w:pStyle w:val="Standard"/>
              <w:jc w:val="both"/>
              <w:rPr>
                <w:sz w:val="24"/>
                <w:szCs w:val="24"/>
              </w:rPr>
            </w:pPr>
            <w:r>
              <w:rPr>
                <w:sz w:val="24"/>
                <w:szCs w:val="24"/>
              </w:rPr>
              <w:t>Начальник відділу житлово-комунального господарства, транспорту, зв'язку та з питань охорони праці</w:t>
            </w:r>
          </w:p>
        </w:tc>
      </w:tr>
      <w:tr w:rsidR="00015477">
        <w:tblPrEx>
          <w:tblCellMar>
            <w:top w:w="0" w:type="dxa"/>
            <w:bottom w:w="0" w:type="dxa"/>
          </w:tblCellMar>
        </w:tblPrEx>
        <w:tc>
          <w:tcPr>
            <w:tcW w:w="510" w:type="dxa"/>
            <w:shd w:val="clear" w:color="auto" w:fill="auto"/>
            <w:tcMar>
              <w:top w:w="55" w:type="dxa"/>
              <w:left w:w="55" w:type="dxa"/>
              <w:bottom w:w="55" w:type="dxa"/>
              <w:right w:w="55" w:type="dxa"/>
            </w:tcMar>
          </w:tcPr>
          <w:p w:rsidR="00015477" w:rsidRDefault="00DC7B60">
            <w:pPr>
              <w:pStyle w:val="TableContents"/>
              <w:rPr>
                <w:sz w:val="24"/>
                <w:szCs w:val="24"/>
              </w:rPr>
            </w:pPr>
            <w:r>
              <w:rPr>
                <w:sz w:val="24"/>
                <w:szCs w:val="24"/>
              </w:rPr>
              <w:t>14</w:t>
            </w:r>
          </w:p>
        </w:tc>
        <w:tc>
          <w:tcPr>
            <w:tcW w:w="4590" w:type="dxa"/>
            <w:shd w:val="clear" w:color="auto" w:fill="auto"/>
            <w:tcMar>
              <w:top w:w="55" w:type="dxa"/>
              <w:left w:w="55" w:type="dxa"/>
              <w:bottom w:w="55" w:type="dxa"/>
              <w:right w:w="55" w:type="dxa"/>
            </w:tcMar>
          </w:tcPr>
          <w:p w:rsidR="00015477" w:rsidRDefault="00DC7B60">
            <w:pPr>
              <w:pStyle w:val="Standard"/>
              <w:jc w:val="both"/>
              <w:rPr>
                <w:sz w:val="24"/>
                <w:szCs w:val="24"/>
              </w:rPr>
            </w:pPr>
            <w:r>
              <w:rPr>
                <w:sz w:val="24"/>
                <w:szCs w:val="24"/>
              </w:rPr>
              <w:t>Шерстюк Микола</w:t>
            </w:r>
          </w:p>
        </w:tc>
        <w:tc>
          <w:tcPr>
            <w:tcW w:w="4590" w:type="dxa"/>
            <w:shd w:val="clear" w:color="auto" w:fill="auto"/>
            <w:tcMar>
              <w:top w:w="55" w:type="dxa"/>
              <w:left w:w="55" w:type="dxa"/>
              <w:bottom w:w="55" w:type="dxa"/>
              <w:right w:w="55" w:type="dxa"/>
            </w:tcMar>
          </w:tcPr>
          <w:p w:rsidR="00015477" w:rsidRDefault="00DC7B60">
            <w:pPr>
              <w:pStyle w:val="Standard"/>
              <w:jc w:val="both"/>
              <w:rPr>
                <w:sz w:val="24"/>
                <w:szCs w:val="24"/>
              </w:rPr>
            </w:pPr>
            <w:r>
              <w:rPr>
                <w:sz w:val="24"/>
                <w:szCs w:val="24"/>
              </w:rPr>
              <w:t>Представник народного депутата Кулинича О.І.</w:t>
            </w:r>
          </w:p>
        </w:tc>
      </w:tr>
    </w:tbl>
    <w:p w:rsidR="00015477" w:rsidRDefault="00DC7B60">
      <w:pPr>
        <w:pStyle w:val="Standard"/>
        <w:jc w:val="both"/>
        <w:rPr>
          <w:sz w:val="24"/>
          <w:szCs w:val="24"/>
        </w:rPr>
      </w:pPr>
      <w:r>
        <w:rPr>
          <w:sz w:val="24"/>
          <w:szCs w:val="24"/>
        </w:rPr>
        <w:tab/>
        <w:t xml:space="preserve">Депутати </w:t>
      </w:r>
      <w:r>
        <w:rPr>
          <w:sz w:val="24"/>
          <w:szCs w:val="24"/>
        </w:rPr>
        <w:t>одноголосно підтримали пропозицію головуючої розпочати роботу сесії.</w:t>
      </w:r>
    </w:p>
    <w:p w:rsidR="00015477" w:rsidRDefault="00DC7B60">
      <w:pPr>
        <w:pStyle w:val="Standard"/>
        <w:jc w:val="both"/>
        <w:rPr>
          <w:sz w:val="24"/>
          <w:szCs w:val="24"/>
        </w:rPr>
      </w:pPr>
      <w:r>
        <w:rPr>
          <w:sz w:val="24"/>
          <w:szCs w:val="24"/>
        </w:rPr>
        <w:tab/>
        <w:t>Пленарне засідання п'ятдесят першої</w:t>
      </w:r>
      <w:r>
        <w:rPr>
          <w:sz w:val="24"/>
          <w:szCs w:val="24"/>
          <w:lang w:val="uk-UA"/>
        </w:rPr>
        <w:t xml:space="preserve">  </w:t>
      </w:r>
      <w:r>
        <w:rPr>
          <w:sz w:val="24"/>
          <w:szCs w:val="24"/>
        </w:rPr>
        <w:t>позачергової сесії восьмого скликання Решетилівської міської ради оголошено відкритим.</w:t>
      </w:r>
    </w:p>
    <w:p w:rsidR="00015477" w:rsidRDefault="00DC7B60">
      <w:pPr>
        <w:pStyle w:val="Standard"/>
        <w:jc w:val="both"/>
        <w:rPr>
          <w:sz w:val="24"/>
          <w:szCs w:val="24"/>
        </w:rPr>
      </w:pPr>
      <w:r>
        <w:rPr>
          <w:sz w:val="24"/>
          <w:szCs w:val="24"/>
        </w:rPr>
        <w:tab/>
        <w:t>Виконується Державний гімн України та гімн Решетилівської гро</w:t>
      </w:r>
      <w:r>
        <w:rPr>
          <w:sz w:val="24"/>
          <w:szCs w:val="24"/>
        </w:rPr>
        <w:t>мади.</w:t>
      </w:r>
    </w:p>
    <w:p w:rsidR="00015477" w:rsidRDefault="00DC7B60">
      <w:pPr>
        <w:pStyle w:val="Standard"/>
        <w:jc w:val="both"/>
        <w:rPr>
          <w:sz w:val="24"/>
          <w:szCs w:val="24"/>
        </w:rPr>
      </w:pPr>
      <w:r>
        <w:rPr>
          <w:iCs/>
          <w:color w:val="333333"/>
          <w:sz w:val="24"/>
          <w:szCs w:val="24"/>
        </w:rPr>
        <w:tab/>
        <w:t>З метою вшанування світлої пам'яті, відваги,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та мирних громадян, які загинули внаслідок розпоч</w:t>
      </w:r>
      <w:r>
        <w:rPr>
          <w:iCs/>
          <w:color w:val="333333"/>
          <w:sz w:val="24"/>
          <w:szCs w:val="24"/>
        </w:rPr>
        <w:t xml:space="preserve">атої повномаштабної </w:t>
      </w:r>
      <w:r>
        <w:rPr>
          <w:rFonts w:eastAsia="Calibri"/>
          <w:iCs/>
          <w:color w:val="333333"/>
          <w:sz w:val="24"/>
          <w:szCs w:val="24"/>
          <w:lang w:eastAsia="en-US"/>
        </w:rPr>
        <w:t>війни</w:t>
      </w:r>
      <w:r>
        <w:rPr>
          <w:iCs/>
          <w:color w:val="333333"/>
          <w:sz w:val="24"/>
          <w:szCs w:val="24"/>
        </w:rPr>
        <w:t xml:space="preserve"> російської федерації проти Україн</w:t>
      </w:r>
      <w:r>
        <w:rPr>
          <w:color w:val="333333"/>
          <w:sz w:val="24"/>
          <w:szCs w:val="24"/>
        </w:rPr>
        <w:t>и,</w:t>
      </w:r>
      <w:r>
        <w:rPr>
          <w:sz w:val="24"/>
          <w:szCs w:val="24"/>
        </w:rPr>
        <w:t xml:space="preserve"> оголошена хвилин</w:t>
      </w:r>
      <w:r>
        <w:rPr>
          <w:sz w:val="24"/>
          <w:szCs w:val="24"/>
          <w:lang w:eastAsia="en-US"/>
        </w:rPr>
        <w:t xml:space="preserve">а </w:t>
      </w:r>
      <w:r>
        <w:rPr>
          <w:sz w:val="24"/>
          <w:szCs w:val="24"/>
        </w:rPr>
        <w:t>мовчання.</w:t>
      </w:r>
    </w:p>
    <w:p w:rsidR="00015477" w:rsidRDefault="00DC7B60">
      <w:pPr>
        <w:pStyle w:val="Standard"/>
        <w:jc w:val="both"/>
        <w:rPr>
          <w:sz w:val="24"/>
          <w:szCs w:val="24"/>
        </w:rPr>
      </w:pPr>
      <w:r>
        <w:rPr>
          <w:sz w:val="24"/>
          <w:szCs w:val="24"/>
          <w:lang w:val="uk-UA"/>
        </w:rPr>
        <w:tab/>
      </w:r>
      <w:r>
        <w:rPr>
          <w:sz w:val="24"/>
          <w:szCs w:val="24"/>
        </w:rPr>
        <w:t>Обрано лічильну комісію у складі двох депутатів, а саме:</w:t>
      </w:r>
    </w:p>
    <w:p w:rsidR="00015477" w:rsidRDefault="00DC7B60">
      <w:pPr>
        <w:pStyle w:val="Standard"/>
        <w:jc w:val="both"/>
        <w:rPr>
          <w:sz w:val="24"/>
          <w:szCs w:val="24"/>
        </w:rPr>
      </w:pPr>
      <w:r>
        <w:rPr>
          <w:color w:val="000000"/>
          <w:sz w:val="24"/>
          <w:szCs w:val="24"/>
          <w:lang w:val="uk-UA"/>
        </w:rPr>
        <w:t xml:space="preserve">Савченко Василь, Федорченко Олег </w:t>
      </w:r>
      <w:r>
        <w:rPr>
          <w:sz w:val="24"/>
          <w:szCs w:val="24"/>
        </w:rPr>
        <w:t>(результати відкритого поіменного голосування додаються до протоколу).</w:t>
      </w:r>
    </w:p>
    <w:p w:rsidR="00015477" w:rsidRDefault="00DC7B60">
      <w:pPr>
        <w:pStyle w:val="Standard"/>
        <w:jc w:val="both"/>
        <w:rPr>
          <w:sz w:val="24"/>
          <w:szCs w:val="24"/>
        </w:rPr>
      </w:pPr>
      <w:r>
        <w:rPr>
          <w:sz w:val="24"/>
          <w:szCs w:val="24"/>
        </w:rPr>
        <w:tab/>
      </w:r>
    </w:p>
    <w:p w:rsidR="00015477" w:rsidRDefault="00DC7B60">
      <w:pPr>
        <w:pStyle w:val="Standard"/>
        <w:jc w:val="both"/>
        <w:rPr>
          <w:sz w:val="24"/>
          <w:szCs w:val="24"/>
        </w:rPr>
      </w:pPr>
      <w:r>
        <w:rPr>
          <w:sz w:val="24"/>
          <w:szCs w:val="24"/>
        </w:rPr>
        <w:tab/>
      </w:r>
      <w:r>
        <w:rPr>
          <w:sz w:val="24"/>
          <w:szCs w:val="24"/>
        </w:rPr>
        <w:t>Головуюча запропонувала прийняти порядок денний за основу та в цілому.</w:t>
      </w:r>
    </w:p>
    <w:p w:rsidR="00015477" w:rsidRDefault="00DC7B60">
      <w:pPr>
        <w:pStyle w:val="Standard"/>
        <w:jc w:val="both"/>
        <w:rPr>
          <w:sz w:val="24"/>
          <w:szCs w:val="24"/>
        </w:rPr>
      </w:pPr>
      <w:r>
        <w:rPr>
          <w:b/>
          <w:bCs/>
          <w:sz w:val="24"/>
          <w:szCs w:val="24"/>
        </w:rPr>
        <w:t>РЕЗУЛЬТАТИ ГОЛОСУВАННЯ:</w:t>
      </w:r>
      <w:r>
        <w:rPr>
          <w:sz w:val="24"/>
          <w:szCs w:val="24"/>
        </w:rPr>
        <w:t xml:space="preserve"> ,,за”-</w:t>
      </w:r>
      <w:r>
        <w:rPr>
          <w:sz w:val="24"/>
          <w:szCs w:val="24"/>
          <w:lang w:val="uk-UA"/>
        </w:rPr>
        <w:t>16</w:t>
      </w:r>
      <w:r>
        <w:rPr>
          <w:sz w:val="24"/>
          <w:szCs w:val="24"/>
        </w:rPr>
        <w:t xml:space="preserve">, ,,проти” – 0, ,,утримався” – 0, </w:t>
      </w:r>
      <w:r>
        <w:rPr>
          <w:color w:val="000000"/>
          <w:spacing w:val="-8"/>
          <w:sz w:val="24"/>
          <w:szCs w:val="24"/>
          <w:lang w:val="uk-UA"/>
        </w:rPr>
        <w:t>,,не голосував</w:t>
      </w:r>
      <w:r>
        <w:rPr>
          <w:color w:val="000000"/>
          <w:spacing w:val="-8"/>
          <w:sz w:val="24"/>
          <w:szCs w:val="24"/>
        </w:rPr>
        <w:t xml:space="preserve">” - </w:t>
      </w:r>
      <w:r>
        <w:rPr>
          <w:color w:val="000000"/>
          <w:spacing w:val="-8"/>
          <w:sz w:val="24"/>
          <w:szCs w:val="24"/>
          <w:lang w:val="uk-UA"/>
        </w:rPr>
        <w:t>0</w:t>
      </w:r>
      <w:r>
        <w:rPr>
          <w:rFonts w:eastAsia="Noto Sans CJK SC Regular"/>
          <w:spacing w:val="-8"/>
          <w:sz w:val="24"/>
          <w:szCs w:val="24"/>
          <w:lang w:val="uk-UA" w:bidi="hi-IN"/>
        </w:rPr>
        <w:t>.</w:t>
      </w:r>
    </w:p>
    <w:p w:rsidR="00015477" w:rsidRDefault="00DC7B60">
      <w:pPr>
        <w:pStyle w:val="Standard"/>
        <w:jc w:val="both"/>
        <w:rPr>
          <w:color w:val="000000"/>
          <w:spacing w:val="-8"/>
          <w:sz w:val="24"/>
          <w:szCs w:val="24"/>
          <w:lang w:val="uk-UA"/>
        </w:rPr>
      </w:pPr>
      <w:r>
        <w:rPr>
          <w:color w:val="000000"/>
          <w:spacing w:val="-8"/>
          <w:sz w:val="24"/>
          <w:szCs w:val="24"/>
          <w:lang w:val="uk-UA"/>
        </w:rPr>
        <w:t>Результати відкритого поіменного голосування додаються до протоколу.</w:t>
      </w:r>
    </w:p>
    <w:p w:rsidR="00015477" w:rsidRDefault="00DC7B60">
      <w:pPr>
        <w:pStyle w:val="Standard"/>
        <w:jc w:val="both"/>
        <w:rPr>
          <w:sz w:val="24"/>
          <w:szCs w:val="24"/>
        </w:rPr>
      </w:pPr>
      <w:r>
        <w:rPr>
          <w:b/>
          <w:bCs/>
          <w:sz w:val="24"/>
          <w:szCs w:val="24"/>
        </w:rPr>
        <w:t>ВИРІШИЛИ:</w:t>
      </w:r>
      <w:r>
        <w:rPr>
          <w:sz w:val="24"/>
          <w:szCs w:val="24"/>
        </w:rPr>
        <w:t>Прийняти порядок де</w:t>
      </w:r>
      <w:r>
        <w:rPr>
          <w:sz w:val="24"/>
          <w:szCs w:val="24"/>
        </w:rPr>
        <w:t>нний за основу та в цілому.</w:t>
      </w:r>
    </w:p>
    <w:p w:rsidR="00015477" w:rsidRDefault="00DC7B60">
      <w:pPr>
        <w:pStyle w:val="Standard"/>
        <w:jc w:val="both"/>
        <w:rPr>
          <w:sz w:val="24"/>
          <w:szCs w:val="24"/>
        </w:rPr>
      </w:pPr>
      <w:r>
        <w:rPr>
          <w:sz w:val="24"/>
          <w:szCs w:val="24"/>
        </w:rPr>
        <w:lastRenderedPageBreak/>
        <w:tab/>
      </w:r>
    </w:p>
    <w:p w:rsidR="00015477" w:rsidRDefault="00DC7B60">
      <w:pPr>
        <w:pStyle w:val="Standard"/>
        <w:jc w:val="both"/>
        <w:rPr>
          <w:sz w:val="24"/>
          <w:szCs w:val="24"/>
        </w:rPr>
      </w:pPr>
      <w:r>
        <w:rPr>
          <w:sz w:val="24"/>
          <w:szCs w:val="24"/>
        </w:rPr>
        <w:tab/>
        <w:t>Депутати ухвалили регламент роботи пленарного засідання ради - п</w:t>
      </w:r>
      <w:r>
        <w:rPr>
          <w:sz w:val="24"/>
          <w:szCs w:val="24"/>
          <w:shd w:val="clear" w:color="auto" w:fill="FFFFFF"/>
        </w:rPr>
        <w:t>о питаннях порядку денного надати доповідачам до</w:t>
      </w:r>
      <w:r>
        <w:rPr>
          <w:sz w:val="24"/>
          <w:szCs w:val="24"/>
          <w:shd w:val="clear" w:color="auto" w:fill="FFFFFF"/>
          <w:lang w:val="uk-UA"/>
        </w:rPr>
        <w:t xml:space="preserve"> 5 </w:t>
      </w:r>
      <w:r>
        <w:rPr>
          <w:sz w:val="24"/>
          <w:szCs w:val="24"/>
          <w:shd w:val="clear" w:color="auto" w:fill="FFFFFF"/>
        </w:rPr>
        <w:t xml:space="preserve">хв., виступаючим до 5 хвилин, на питання ,,Різне” надати до 10 хвилин, сесію провести </w:t>
      </w:r>
      <w:r>
        <w:rPr>
          <w:sz w:val="24"/>
          <w:szCs w:val="24"/>
        </w:rPr>
        <w:t>за</w:t>
      </w:r>
      <w:r>
        <w:rPr>
          <w:color w:val="314004"/>
          <w:sz w:val="24"/>
          <w:szCs w:val="24"/>
        </w:rPr>
        <w:t xml:space="preserve"> </w:t>
      </w:r>
      <w:r>
        <w:rPr>
          <w:color w:val="314004"/>
          <w:sz w:val="24"/>
          <w:szCs w:val="24"/>
          <w:lang w:val="uk-UA"/>
        </w:rPr>
        <w:t>1 годину,</w:t>
      </w:r>
      <w:r>
        <w:rPr>
          <w:sz w:val="24"/>
          <w:szCs w:val="24"/>
          <w:shd w:val="clear" w:color="auto" w:fill="FFFFFF"/>
        </w:rPr>
        <w:t xml:space="preserve"> б</w:t>
      </w:r>
      <w:r>
        <w:rPr>
          <w:sz w:val="24"/>
          <w:szCs w:val="24"/>
        </w:rPr>
        <w:t xml:space="preserve">ез </w:t>
      </w:r>
      <w:r>
        <w:rPr>
          <w:sz w:val="24"/>
          <w:szCs w:val="24"/>
        </w:rPr>
        <w:t>перерви. (,,за”-</w:t>
      </w:r>
      <w:r>
        <w:rPr>
          <w:sz w:val="24"/>
          <w:szCs w:val="24"/>
          <w:lang w:val="uk-UA"/>
        </w:rPr>
        <w:t>16</w:t>
      </w:r>
      <w:r>
        <w:rPr>
          <w:sz w:val="24"/>
          <w:szCs w:val="24"/>
        </w:rPr>
        <w:t xml:space="preserve">, ,,проти” – 0, ,,утримався” – 0, ,,не голосував” – </w:t>
      </w:r>
      <w:r>
        <w:rPr>
          <w:sz w:val="24"/>
          <w:szCs w:val="24"/>
          <w:lang w:val="uk-UA"/>
        </w:rPr>
        <w:t>0</w:t>
      </w:r>
      <w:r>
        <w:rPr>
          <w:sz w:val="24"/>
          <w:szCs w:val="24"/>
        </w:rPr>
        <w:t>). Результати відкритого поіменного голосування додаються до протоколу.</w:t>
      </w:r>
    </w:p>
    <w:p w:rsidR="00015477" w:rsidRDefault="00015477">
      <w:pPr>
        <w:pStyle w:val="PreformattedText"/>
        <w:rPr>
          <w:rFonts w:eastAsia="Calibri" w:cs="FreeSans"/>
          <w:bCs/>
          <w:sz w:val="24"/>
          <w:szCs w:val="24"/>
          <w:lang w:eastAsia="en-US"/>
        </w:rPr>
      </w:pPr>
    </w:p>
    <w:p w:rsidR="00015477" w:rsidRDefault="00DC7B60">
      <w:pPr>
        <w:pStyle w:val="PreformattedText"/>
        <w:rPr>
          <w:rFonts w:eastAsia="Calibri" w:cs="FreeSans"/>
          <w:bCs/>
          <w:sz w:val="24"/>
          <w:szCs w:val="24"/>
          <w:lang w:eastAsia="en-US"/>
        </w:rPr>
      </w:pPr>
      <w:r>
        <w:rPr>
          <w:rFonts w:eastAsia="Calibri"/>
          <w:b/>
          <w:color w:val="000000"/>
          <w:lang w:val="uk-UA" w:eastAsia="ru-RU"/>
        </w:rPr>
        <w:t>Порядок денний:</w:t>
      </w:r>
    </w:p>
    <w:p w:rsidR="00015477" w:rsidRDefault="00DC7B60">
      <w:pPr>
        <w:pStyle w:val="a9"/>
        <w:tabs>
          <w:tab w:val="left" w:pos="360"/>
        </w:tabs>
        <w:spacing w:after="0"/>
        <w:ind w:left="0"/>
        <w:jc w:val="both"/>
        <w:rPr>
          <w:sz w:val="24"/>
          <w:szCs w:val="24"/>
        </w:rPr>
      </w:pPr>
      <w:r>
        <w:rPr>
          <w:bCs/>
          <w:sz w:val="24"/>
          <w:szCs w:val="24"/>
          <w:lang w:val="uk-UA"/>
        </w:rPr>
        <w:tab/>
        <w:t>1. Про посвідчення права комунальної власності за Решетилівською міською радою на земельні діля</w:t>
      </w:r>
      <w:r>
        <w:rPr>
          <w:bCs/>
          <w:sz w:val="24"/>
          <w:szCs w:val="24"/>
          <w:lang w:val="uk-UA"/>
        </w:rPr>
        <w:t>нки.</w:t>
      </w:r>
    </w:p>
    <w:p w:rsidR="00015477" w:rsidRDefault="00DC7B60">
      <w:pPr>
        <w:pStyle w:val="PreformattedText"/>
        <w:tabs>
          <w:tab w:val="left" w:pos="360"/>
        </w:tabs>
        <w:jc w:val="both"/>
        <w:rPr>
          <w:bCs/>
          <w:sz w:val="24"/>
          <w:szCs w:val="24"/>
        </w:rPr>
      </w:pPr>
      <w:r>
        <w:rPr>
          <w:bCs/>
          <w:sz w:val="24"/>
          <w:szCs w:val="24"/>
        </w:rPr>
        <w:t>Доповідає: Добжинська Світлана –начальник відділу земельних ресурсів та охорони навколишнього середовища ( з № 1 по № 15).</w:t>
      </w:r>
    </w:p>
    <w:p w:rsidR="00015477" w:rsidRDefault="00DC7B60">
      <w:pPr>
        <w:pStyle w:val="a9"/>
        <w:ind w:left="0"/>
        <w:jc w:val="both"/>
        <w:rPr>
          <w:sz w:val="24"/>
          <w:szCs w:val="24"/>
        </w:rPr>
      </w:pPr>
      <w:r>
        <w:rPr>
          <w:bCs/>
          <w:sz w:val="24"/>
          <w:szCs w:val="24"/>
          <w:lang w:val="uk-UA"/>
        </w:rPr>
        <w:tab/>
        <w:t>2.</w:t>
      </w:r>
      <w:r>
        <w:rPr>
          <w:bCs/>
          <w:sz w:val="24"/>
          <w:szCs w:val="24"/>
        </w:rPr>
        <w:t>Про надання дозволу КОЛБАСІНУ Сергію Миколайовичу</w:t>
      </w:r>
      <w:r>
        <w:rPr>
          <w:sz w:val="24"/>
          <w:szCs w:val="24"/>
        </w:rPr>
        <w:t xml:space="preserve"> </w:t>
      </w:r>
      <w:r>
        <w:rPr>
          <w:bCs/>
          <w:sz w:val="24"/>
          <w:szCs w:val="24"/>
        </w:rPr>
        <w:t>на розробку проектів землеустрою щодо відведення земельних ділянок для сіно</w:t>
      </w:r>
      <w:r>
        <w:rPr>
          <w:bCs/>
          <w:sz w:val="24"/>
          <w:szCs w:val="24"/>
        </w:rPr>
        <w:t>косіння і випасання худоби.</w:t>
      </w:r>
    </w:p>
    <w:p w:rsidR="00015477" w:rsidRDefault="00DC7B60">
      <w:pPr>
        <w:pStyle w:val="a9"/>
        <w:ind w:left="0"/>
        <w:jc w:val="both"/>
        <w:rPr>
          <w:sz w:val="24"/>
          <w:szCs w:val="24"/>
        </w:rPr>
      </w:pPr>
      <w:r>
        <w:rPr>
          <w:bCs/>
          <w:sz w:val="24"/>
          <w:szCs w:val="24"/>
        </w:rPr>
        <w:tab/>
      </w:r>
      <w:r>
        <w:rPr>
          <w:bCs/>
          <w:sz w:val="24"/>
          <w:szCs w:val="24"/>
          <w:lang w:val="uk-UA"/>
        </w:rPr>
        <w:t xml:space="preserve">3. </w:t>
      </w:r>
      <w:r>
        <w:rPr>
          <w:bCs/>
          <w:sz w:val="24"/>
          <w:szCs w:val="24"/>
        </w:rPr>
        <w:t>Про внесення змін до</w:t>
      </w:r>
      <w:r>
        <w:rPr>
          <w:sz w:val="24"/>
          <w:szCs w:val="24"/>
        </w:rPr>
        <w:t xml:space="preserve"> </w:t>
      </w:r>
      <w:r>
        <w:rPr>
          <w:bCs/>
          <w:sz w:val="24"/>
          <w:szCs w:val="24"/>
        </w:rPr>
        <w:t>договорів оренди землі.</w:t>
      </w:r>
    </w:p>
    <w:p w:rsidR="00015477" w:rsidRDefault="00DC7B60">
      <w:pPr>
        <w:pStyle w:val="a9"/>
        <w:ind w:left="0"/>
        <w:jc w:val="both"/>
        <w:rPr>
          <w:sz w:val="24"/>
          <w:szCs w:val="24"/>
        </w:rPr>
      </w:pPr>
      <w:r>
        <w:rPr>
          <w:bCs/>
          <w:sz w:val="24"/>
          <w:szCs w:val="24"/>
          <w:lang w:val="uk-UA"/>
        </w:rPr>
        <w:tab/>
        <w:t xml:space="preserve">4. </w:t>
      </w:r>
      <w:r>
        <w:rPr>
          <w:bCs/>
          <w:sz w:val="24"/>
          <w:szCs w:val="24"/>
        </w:rPr>
        <w:t>Про затвердження проектів землеустрою щодо відведення земельних ділянок та передачу їх в оренду для городництва.</w:t>
      </w:r>
    </w:p>
    <w:p w:rsidR="00015477" w:rsidRDefault="00DC7B60">
      <w:pPr>
        <w:pStyle w:val="a9"/>
        <w:ind w:left="0"/>
        <w:jc w:val="both"/>
        <w:rPr>
          <w:sz w:val="24"/>
          <w:szCs w:val="24"/>
        </w:rPr>
      </w:pPr>
      <w:r>
        <w:rPr>
          <w:bCs/>
          <w:sz w:val="24"/>
          <w:szCs w:val="24"/>
        </w:rPr>
        <w:tab/>
      </w:r>
      <w:r>
        <w:rPr>
          <w:bCs/>
          <w:sz w:val="24"/>
          <w:szCs w:val="24"/>
          <w:lang w:val="uk-UA"/>
        </w:rPr>
        <w:t xml:space="preserve">5. </w:t>
      </w:r>
      <w:r>
        <w:rPr>
          <w:bCs/>
          <w:sz w:val="24"/>
          <w:szCs w:val="24"/>
        </w:rPr>
        <w:t>Про затвердження проектів землеустрою щодо відведення земе</w:t>
      </w:r>
      <w:r>
        <w:rPr>
          <w:bCs/>
          <w:sz w:val="24"/>
          <w:szCs w:val="24"/>
        </w:rPr>
        <w:t>льних ділянок та передачу їх в оренду для сінокосіння і випасання худоби.</w:t>
      </w:r>
    </w:p>
    <w:p w:rsidR="00015477" w:rsidRDefault="00DC7B60">
      <w:pPr>
        <w:pStyle w:val="a9"/>
        <w:ind w:left="0" w:right="-1"/>
        <w:jc w:val="both"/>
        <w:rPr>
          <w:sz w:val="24"/>
          <w:szCs w:val="24"/>
        </w:rPr>
      </w:pPr>
      <w:r>
        <w:rPr>
          <w:bCs/>
          <w:sz w:val="24"/>
          <w:szCs w:val="24"/>
        </w:rPr>
        <w:tab/>
      </w:r>
      <w:r>
        <w:rPr>
          <w:bCs/>
          <w:sz w:val="24"/>
          <w:szCs w:val="24"/>
          <w:lang w:val="uk-UA"/>
        </w:rPr>
        <w:t xml:space="preserve">6. </w:t>
      </w:r>
      <w:r>
        <w:rPr>
          <w:bCs/>
          <w:sz w:val="24"/>
          <w:szCs w:val="24"/>
        </w:rPr>
        <w:t>Про затвердження проектів землеустрою щодо відведення земельних ділянок та передачу їх в оренду для іншого сільськогосподарського призначення.</w:t>
      </w:r>
    </w:p>
    <w:p w:rsidR="00015477" w:rsidRDefault="00DC7B60">
      <w:pPr>
        <w:pStyle w:val="a9"/>
        <w:ind w:left="0" w:right="-1" w:hanging="7"/>
        <w:jc w:val="both"/>
        <w:rPr>
          <w:sz w:val="24"/>
          <w:szCs w:val="24"/>
        </w:rPr>
      </w:pPr>
      <w:r>
        <w:rPr>
          <w:bCs/>
          <w:sz w:val="24"/>
          <w:szCs w:val="24"/>
        </w:rPr>
        <w:tab/>
      </w:r>
      <w:r>
        <w:rPr>
          <w:bCs/>
          <w:sz w:val="24"/>
          <w:szCs w:val="24"/>
        </w:rPr>
        <w:tab/>
      </w:r>
      <w:r>
        <w:rPr>
          <w:bCs/>
          <w:sz w:val="24"/>
          <w:szCs w:val="24"/>
          <w:lang w:val="uk-UA"/>
        </w:rPr>
        <w:t xml:space="preserve">7. </w:t>
      </w:r>
      <w:r>
        <w:rPr>
          <w:bCs/>
          <w:sz w:val="24"/>
          <w:szCs w:val="24"/>
        </w:rPr>
        <w:t xml:space="preserve">Про затвердження АТ </w:t>
      </w:r>
      <w:r>
        <w:rPr>
          <w:bCs/>
          <w:sz w:val="24"/>
          <w:szCs w:val="24"/>
        </w:rPr>
        <w:t>,,ПОЛТАВАОБЛЕНЕРГО” проекту землеустрою щодо відведення земельної ділянки та передачу її в оренду для розміщення, будівництва, експлуатації та обслуговування будівель і споруд об’єктів передачі електричної енергії.</w:t>
      </w:r>
    </w:p>
    <w:p w:rsidR="00015477" w:rsidRDefault="00DC7B60">
      <w:pPr>
        <w:pStyle w:val="a9"/>
        <w:ind w:left="0"/>
        <w:jc w:val="both"/>
        <w:rPr>
          <w:sz w:val="24"/>
          <w:szCs w:val="24"/>
        </w:rPr>
      </w:pPr>
      <w:r>
        <w:rPr>
          <w:bCs/>
          <w:sz w:val="24"/>
          <w:szCs w:val="24"/>
        </w:rPr>
        <w:tab/>
      </w:r>
      <w:r>
        <w:rPr>
          <w:bCs/>
          <w:sz w:val="24"/>
          <w:szCs w:val="24"/>
          <w:lang w:val="uk-UA"/>
        </w:rPr>
        <w:t xml:space="preserve">8. </w:t>
      </w:r>
      <w:r>
        <w:rPr>
          <w:bCs/>
          <w:sz w:val="24"/>
          <w:szCs w:val="24"/>
        </w:rPr>
        <w:t>Про затвердження документації із земл</w:t>
      </w:r>
      <w:r>
        <w:rPr>
          <w:bCs/>
          <w:sz w:val="24"/>
          <w:szCs w:val="24"/>
        </w:rPr>
        <w:t>еустрою на земельні ділянки на території Решетилівської міської територіальної громади.</w:t>
      </w:r>
    </w:p>
    <w:p w:rsidR="00015477" w:rsidRDefault="00DC7B60">
      <w:pPr>
        <w:pStyle w:val="Standarduser"/>
        <w:ind w:right="-1" w:hanging="7"/>
        <w:jc w:val="both"/>
        <w:rPr>
          <w:rFonts w:ascii="Times New Roman" w:hAnsi="Times New Roman"/>
        </w:rPr>
      </w:pPr>
      <w:r>
        <w:rPr>
          <w:rFonts w:ascii="Times New Roman" w:hAnsi="Times New Roman" w:cs="Times New Roman"/>
          <w:bCs/>
          <w:lang w:val="ru-RU"/>
        </w:rPr>
        <w:tab/>
      </w:r>
      <w:r>
        <w:rPr>
          <w:rFonts w:ascii="Times New Roman" w:hAnsi="Times New Roman" w:cs="Times New Roman"/>
          <w:bCs/>
          <w:lang w:val="ru-RU"/>
        </w:rPr>
        <w:tab/>
      </w:r>
      <w:r>
        <w:rPr>
          <w:rFonts w:ascii="Times New Roman" w:hAnsi="Times New Roman" w:cs="Times New Roman"/>
          <w:bCs/>
          <w:lang w:val="uk-UA"/>
        </w:rPr>
        <w:t xml:space="preserve">9. </w:t>
      </w:r>
      <w:r>
        <w:rPr>
          <w:rFonts w:ascii="Times New Roman" w:hAnsi="Times New Roman" w:cs="Times New Roman"/>
          <w:bCs/>
          <w:lang w:val="ru-RU"/>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w:t>
      </w:r>
      <w:r>
        <w:rPr>
          <w:rFonts w:ascii="Times New Roman" w:hAnsi="Times New Roman" w:cs="Times New Roman"/>
          <w:bCs/>
          <w:lang w:val="ru-RU"/>
        </w:rPr>
        <w:t>ння житлового будинку, господарських будівель і споруд (присадибні ділянки)</w:t>
      </w:r>
    </w:p>
    <w:p w:rsidR="00015477" w:rsidRDefault="00DC7B60">
      <w:pPr>
        <w:pStyle w:val="a9"/>
        <w:ind w:left="0"/>
        <w:jc w:val="both"/>
        <w:rPr>
          <w:sz w:val="24"/>
          <w:szCs w:val="24"/>
        </w:rPr>
      </w:pPr>
      <w:r>
        <w:rPr>
          <w:bCs/>
          <w:sz w:val="24"/>
          <w:szCs w:val="24"/>
        </w:rPr>
        <w:tab/>
      </w:r>
      <w:r>
        <w:rPr>
          <w:bCs/>
          <w:sz w:val="24"/>
          <w:szCs w:val="24"/>
          <w:lang w:val="uk-UA"/>
        </w:rPr>
        <w:t xml:space="preserve">10. </w:t>
      </w:r>
      <w:r>
        <w:rPr>
          <w:bCs/>
          <w:sz w:val="24"/>
          <w:szCs w:val="24"/>
        </w:rPr>
        <w:t>Про надання дозволу на розробку проектів землеустрою щодо відведення земельних ділянок для городництва.</w:t>
      </w:r>
    </w:p>
    <w:p w:rsidR="00015477" w:rsidRDefault="00DC7B60">
      <w:pPr>
        <w:pStyle w:val="a9"/>
        <w:ind w:left="0" w:hanging="7"/>
        <w:jc w:val="both"/>
        <w:rPr>
          <w:sz w:val="24"/>
          <w:szCs w:val="24"/>
        </w:rPr>
      </w:pPr>
      <w:r>
        <w:rPr>
          <w:bCs/>
          <w:sz w:val="24"/>
          <w:szCs w:val="24"/>
        </w:rPr>
        <w:tab/>
      </w:r>
      <w:r>
        <w:rPr>
          <w:bCs/>
          <w:sz w:val="24"/>
          <w:szCs w:val="24"/>
        </w:rPr>
        <w:tab/>
      </w:r>
      <w:r>
        <w:rPr>
          <w:bCs/>
          <w:sz w:val="24"/>
          <w:szCs w:val="24"/>
          <w:lang w:val="uk-UA"/>
        </w:rPr>
        <w:t xml:space="preserve">11. </w:t>
      </w:r>
      <w:r>
        <w:rPr>
          <w:bCs/>
          <w:sz w:val="24"/>
          <w:szCs w:val="24"/>
        </w:rPr>
        <w:t xml:space="preserve">Про надання дозволу на розробку документації із землеустрою на </w:t>
      </w:r>
      <w:r>
        <w:rPr>
          <w:bCs/>
          <w:sz w:val="24"/>
          <w:szCs w:val="24"/>
        </w:rPr>
        <w:t>території Решетилівської міської територіальної громади.</w:t>
      </w:r>
    </w:p>
    <w:p w:rsidR="00015477" w:rsidRDefault="00DC7B60">
      <w:pPr>
        <w:pStyle w:val="a9"/>
        <w:spacing w:after="0"/>
        <w:ind w:left="0" w:hanging="7"/>
        <w:jc w:val="both"/>
        <w:textAlignment w:val="auto"/>
        <w:rPr>
          <w:sz w:val="24"/>
          <w:szCs w:val="24"/>
        </w:rPr>
      </w:pPr>
      <w:r>
        <w:rPr>
          <w:bCs/>
          <w:sz w:val="24"/>
          <w:szCs w:val="24"/>
          <w:lang w:val="uk-UA"/>
        </w:rPr>
        <w:tab/>
      </w:r>
      <w:r>
        <w:rPr>
          <w:bCs/>
          <w:sz w:val="24"/>
          <w:szCs w:val="24"/>
          <w:lang w:val="uk-UA"/>
        </w:rPr>
        <w:tab/>
        <w:t xml:space="preserve">12.Про надання згоди </w:t>
      </w:r>
      <w:r>
        <w:rPr>
          <w:sz w:val="24"/>
          <w:szCs w:val="24"/>
          <w:lang w:val="uk-UA" w:eastAsia="uk-UA"/>
        </w:rPr>
        <w:t>БУТЕНКУ Анатолію Івановичу</w:t>
      </w:r>
      <w:r>
        <w:rPr>
          <w:bCs/>
          <w:sz w:val="24"/>
          <w:szCs w:val="24"/>
          <w:lang w:val="uk-UA"/>
        </w:rPr>
        <w:t xml:space="preserve"> на передачу орендованої земельної ділянки в суборенду.</w:t>
      </w:r>
    </w:p>
    <w:p w:rsidR="00015477" w:rsidRDefault="00DC7B60">
      <w:pPr>
        <w:pStyle w:val="aa"/>
        <w:ind w:right="-1" w:hanging="7"/>
        <w:jc w:val="both"/>
        <w:rPr>
          <w:rFonts w:ascii="Times New Roman" w:hAnsi="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lang w:val="uk-UA"/>
        </w:rPr>
        <w:t xml:space="preserve">13. </w:t>
      </w:r>
      <w:r>
        <w:rPr>
          <w:rFonts w:ascii="Times New Roman" w:hAnsi="Times New Roman" w:cs="Times New Roman"/>
          <w:bCs/>
          <w:sz w:val="24"/>
          <w:szCs w:val="24"/>
        </w:rPr>
        <w:t xml:space="preserve">Про погодження створення ботанічних </w:t>
      </w:r>
      <w:r>
        <w:rPr>
          <w:rFonts w:ascii="Times New Roman" w:hAnsi="Times New Roman" w:cs="Times New Roman"/>
          <w:sz w:val="24"/>
          <w:szCs w:val="24"/>
        </w:rPr>
        <w:t xml:space="preserve">пам’яток природи місцевого значення та </w:t>
      </w:r>
      <w:r>
        <w:rPr>
          <w:rFonts w:ascii="Times New Roman" w:hAnsi="Times New Roman" w:cs="Times New Roman"/>
          <w:bCs/>
          <w:sz w:val="24"/>
          <w:szCs w:val="24"/>
        </w:rPr>
        <w:t xml:space="preserve">проектів </w:t>
      </w:r>
      <w:r>
        <w:rPr>
          <w:rFonts w:ascii="Times New Roman" w:hAnsi="Times New Roman" w:cs="Times New Roman"/>
          <w:sz w:val="24"/>
          <w:szCs w:val="24"/>
          <w:shd w:val="clear" w:color="auto" w:fill="FFFFFF"/>
        </w:rPr>
        <w:t>земл</w:t>
      </w:r>
      <w:r>
        <w:rPr>
          <w:rFonts w:ascii="Times New Roman" w:hAnsi="Times New Roman" w:cs="Times New Roman"/>
          <w:sz w:val="24"/>
          <w:szCs w:val="24"/>
          <w:shd w:val="clear" w:color="auto" w:fill="FFFFFF"/>
        </w:rPr>
        <w:t>еустрою щодо організації і встановлення меж територій природно-заповідного фонду та іншого природоохоронного призначення на території Решетилівської міської територіальної громади.</w:t>
      </w:r>
    </w:p>
    <w:p w:rsidR="00015477" w:rsidRDefault="00DC7B60">
      <w:pPr>
        <w:pStyle w:val="a9"/>
        <w:spacing w:after="0"/>
        <w:ind w:left="0" w:hanging="7"/>
        <w:jc w:val="both"/>
        <w:rPr>
          <w:sz w:val="24"/>
          <w:szCs w:val="24"/>
        </w:rPr>
      </w:pPr>
      <w:r>
        <w:rPr>
          <w:rFonts w:eastAsia="Calibri"/>
          <w:color w:val="000000"/>
          <w:sz w:val="24"/>
          <w:szCs w:val="24"/>
        </w:rPr>
        <w:tab/>
      </w:r>
      <w:r>
        <w:rPr>
          <w:rFonts w:eastAsia="Calibri"/>
          <w:color w:val="000000"/>
          <w:sz w:val="24"/>
          <w:szCs w:val="24"/>
        </w:rPr>
        <w:tab/>
      </w:r>
      <w:r>
        <w:rPr>
          <w:rFonts w:eastAsia="Calibri"/>
          <w:color w:val="000000"/>
          <w:sz w:val="24"/>
          <w:szCs w:val="24"/>
          <w:lang w:val="uk-UA"/>
        </w:rPr>
        <w:t>14.</w:t>
      </w:r>
      <w:r>
        <w:rPr>
          <w:rFonts w:eastAsia="Calibri"/>
          <w:color w:val="000000"/>
          <w:sz w:val="24"/>
          <w:szCs w:val="24"/>
        </w:rPr>
        <w:t xml:space="preserve">Про внесення змін до Статуту Опорного закладу ,,Решетилівський ліцей </w:t>
      </w:r>
      <w:r>
        <w:rPr>
          <w:rFonts w:eastAsia="Calibri"/>
          <w:color w:val="000000"/>
          <w:sz w:val="24"/>
          <w:szCs w:val="24"/>
        </w:rPr>
        <w:t>імені І.Л. Олійника Решетилівської міської ради” Полтавської області.</w:t>
      </w:r>
    </w:p>
    <w:p w:rsidR="00015477" w:rsidRDefault="00DC7B60">
      <w:pPr>
        <w:pStyle w:val="a9"/>
        <w:ind w:left="0"/>
        <w:jc w:val="both"/>
        <w:rPr>
          <w:rFonts w:eastAsia="Calibri"/>
          <w:color w:val="000000"/>
          <w:sz w:val="24"/>
          <w:szCs w:val="24"/>
        </w:rPr>
      </w:pPr>
      <w:r>
        <w:rPr>
          <w:rFonts w:eastAsia="Calibri"/>
          <w:color w:val="000000"/>
          <w:sz w:val="24"/>
          <w:szCs w:val="24"/>
        </w:rPr>
        <w:t>Доповідає: Костогриз А.М. – начальник відділу освіти.</w:t>
      </w:r>
    </w:p>
    <w:p w:rsidR="00015477" w:rsidRDefault="00DC7B60">
      <w:pPr>
        <w:pStyle w:val="a9"/>
        <w:spacing w:after="0"/>
        <w:ind w:left="0"/>
        <w:jc w:val="both"/>
        <w:rPr>
          <w:sz w:val="24"/>
          <w:szCs w:val="24"/>
        </w:rPr>
      </w:pPr>
      <w:r>
        <w:rPr>
          <w:bCs/>
          <w:sz w:val="24"/>
          <w:szCs w:val="24"/>
        </w:rPr>
        <w:tab/>
      </w:r>
      <w:r>
        <w:rPr>
          <w:bCs/>
          <w:sz w:val="24"/>
          <w:szCs w:val="24"/>
          <w:lang w:val="uk-UA"/>
        </w:rPr>
        <w:t xml:space="preserve">15. </w:t>
      </w:r>
      <w:r>
        <w:rPr>
          <w:bCs/>
          <w:sz w:val="24"/>
          <w:szCs w:val="24"/>
        </w:rPr>
        <w:t xml:space="preserve">Про внесення змін до Статуту </w:t>
      </w:r>
      <w:r>
        <w:rPr>
          <w:sz w:val="24"/>
          <w:szCs w:val="24"/>
        </w:rPr>
        <w:t>Покровського опорного закладу загальної середньої освіти І-ІІІ ступенів Решетилівської міської рад</w:t>
      </w:r>
      <w:r>
        <w:rPr>
          <w:sz w:val="24"/>
          <w:szCs w:val="24"/>
        </w:rPr>
        <w:t>и Полтавської області.</w:t>
      </w:r>
    </w:p>
    <w:p w:rsidR="00015477" w:rsidRDefault="00DC7B60">
      <w:pPr>
        <w:pStyle w:val="a9"/>
        <w:ind w:left="0"/>
        <w:jc w:val="both"/>
        <w:rPr>
          <w:rFonts w:eastAsia="Calibri"/>
          <w:color w:val="000000"/>
          <w:sz w:val="24"/>
          <w:szCs w:val="24"/>
        </w:rPr>
      </w:pPr>
      <w:r>
        <w:rPr>
          <w:rFonts w:eastAsia="Calibri"/>
          <w:color w:val="000000"/>
          <w:sz w:val="24"/>
          <w:szCs w:val="24"/>
        </w:rPr>
        <w:t>Доповідає: Костогриз А.М. – начальник відділу освіти.</w:t>
      </w:r>
    </w:p>
    <w:p w:rsidR="00015477" w:rsidRDefault="00DC7B60">
      <w:pPr>
        <w:pStyle w:val="a9"/>
        <w:spacing w:after="0"/>
        <w:ind w:left="0"/>
        <w:jc w:val="both"/>
        <w:rPr>
          <w:sz w:val="24"/>
          <w:szCs w:val="24"/>
        </w:rPr>
      </w:pPr>
      <w:r>
        <w:rPr>
          <w:sz w:val="24"/>
          <w:szCs w:val="24"/>
        </w:rPr>
        <w:tab/>
      </w:r>
      <w:r>
        <w:rPr>
          <w:sz w:val="24"/>
          <w:szCs w:val="24"/>
          <w:lang w:val="uk-UA"/>
        </w:rPr>
        <w:t xml:space="preserve">16. </w:t>
      </w:r>
      <w:r>
        <w:rPr>
          <w:sz w:val="24"/>
          <w:szCs w:val="24"/>
        </w:rPr>
        <w:t>Про внесення змін до Програми</w:t>
      </w:r>
      <w:r>
        <w:rPr>
          <w:sz w:val="24"/>
          <w:szCs w:val="24"/>
          <w:lang w:val="uk-UA"/>
        </w:rPr>
        <w:t xml:space="preserve"> </w:t>
      </w:r>
      <w:r>
        <w:rPr>
          <w:sz w:val="24"/>
          <w:szCs w:val="24"/>
        </w:rPr>
        <w:t>„Шкільний автобус”</w:t>
      </w:r>
      <w:r>
        <w:rPr>
          <w:sz w:val="24"/>
          <w:szCs w:val="24"/>
          <w:lang w:val="uk-UA"/>
        </w:rPr>
        <w:t xml:space="preserve"> </w:t>
      </w:r>
      <w:r>
        <w:rPr>
          <w:sz w:val="24"/>
          <w:szCs w:val="24"/>
        </w:rPr>
        <w:t>на 2022-2024 роки.</w:t>
      </w:r>
    </w:p>
    <w:p w:rsidR="00015477" w:rsidRDefault="00DC7B60">
      <w:pPr>
        <w:pStyle w:val="Standard"/>
        <w:jc w:val="both"/>
        <w:rPr>
          <w:rFonts w:eastAsia="Calibri"/>
          <w:color w:val="000000"/>
          <w:sz w:val="24"/>
          <w:szCs w:val="24"/>
        </w:rPr>
      </w:pPr>
      <w:r>
        <w:rPr>
          <w:rFonts w:eastAsia="Calibri"/>
          <w:color w:val="000000"/>
          <w:sz w:val="24"/>
          <w:szCs w:val="24"/>
        </w:rPr>
        <w:t>Доповідає: Костогриз А.М. – начальник відділу освіти.</w:t>
      </w:r>
    </w:p>
    <w:p w:rsidR="00015477" w:rsidRDefault="00DC7B60">
      <w:pPr>
        <w:pStyle w:val="Standard"/>
        <w:jc w:val="both"/>
        <w:rPr>
          <w:sz w:val="24"/>
          <w:szCs w:val="24"/>
        </w:rPr>
      </w:pPr>
      <w:r>
        <w:rPr>
          <w:rFonts w:eastAsia="Calibri"/>
          <w:color w:val="000000"/>
          <w:sz w:val="24"/>
          <w:szCs w:val="24"/>
        </w:rPr>
        <w:lastRenderedPageBreak/>
        <w:tab/>
      </w:r>
      <w:r>
        <w:rPr>
          <w:rFonts w:eastAsia="Calibri"/>
          <w:color w:val="000000"/>
          <w:sz w:val="24"/>
          <w:szCs w:val="24"/>
          <w:lang w:val="uk-UA"/>
        </w:rPr>
        <w:t xml:space="preserve">17. </w:t>
      </w:r>
      <w:r>
        <w:rPr>
          <w:sz w:val="24"/>
          <w:szCs w:val="24"/>
        </w:rPr>
        <w:t xml:space="preserve">Про стан виконання Програми „Шкільний автобус” </w:t>
      </w:r>
      <w:r>
        <w:rPr>
          <w:sz w:val="24"/>
          <w:szCs w:val="24"/>
        </w:rPr>
        <w:t>на 2022-2024 роки та затвердження відповідної Програми на 2025-2027 роки.</w:t>
      </w:r>
    </w:p>
    <w:p w:rsidR="00015477" w:rsidRDefault="00DC7B60">
      <w:pPr>
        <w:pStyle w:val="a9"/>
        <w:ind w:left="0"/>
        <w:jc w:val="both"/>
        <w:rPr>
          <w:rFonts w:eastAsia="Calibri"/>
          <w:color w:val="000000"/>
          <w:sz w:val="24"/>
          <w:szCs w:val="24"/>
        </w:rPr>
      </w:pPr>
      <w:r>
        <w:rPr>
          <w:rFonts w:eastAsia="Calibri"/>
          <w:color w:val="000000"/>
          <w:sz w:val="24"/>
          <w:szCs w:val="24"/>
        </w:rPr>
        <w:t>Доповідає: Костогриз А.М. – начальник відділу освіти.</w:t>
      </w:r>
    </w:p>
    <w:p w:rsidR="00015477" w:rsidRDefault="00DC7B60">
      <w:pPr>
        <w:pStyle w:val="a9"/>
        <w:spacing w:after="0"/>
        <w:ind w:left="0"/>
        <w:jc w:val="both"/>
        <w:rPr>
          <w:sz w:val="24"/>
          <w:szCs w:val="24"/>
        </w:rPr>
      </w:pPr>
      <w:r>
        <w:rPr>
          <w:sz w:val="24"/>
          <w:szCs w:val="24"/>
          <w:shd w:val="clear" w:color="auto" w:fill="FFFFFF"/>
        </w:rPr>
        <w:tab/>
      </w:r>
      <w:r>
        <w:rPr>
          <w:sz w:val="24"/>
          <w:szCs w:val="24"/>
          <w:shd w:val="clear" w:color="auto" w:fill="FFFFFF"/>
          <w:lang w:val="uk-UA"/>
        </w:rPr>
        <w:t xml:space="preserve">18. </w:t>
      </w:r>
      <w:r>
        <w:rPr>
          <w:sz w:val="24"/>
          <w:szCs w:val="24"/>
          <w:shd w:val="clear" w:color="auto" w:fill="FFFFFF"/>
        </w:rPr>
        <w:t>Про хід виконання</w:t>
      </w:r>
      <w:r>
        <w:rPr>
          <w:b/>
          <w:sz w:val="24"/>
          <w:szCs w:val="24"/>
          <w:shd w:val="clear" w:color="auto" w:fill="FFFFFF"/>
        </w:rPr>
        <w:t xml:space="preserve"> </w:t>
      </w:r>
      <w:r>
        <w:rPr>
          <w:sz w:val="24"/>
          <w:szCs w:val="24"/>
          <w:shd w:val="clear" w:color="auto" w:fill="FFFFFF"/>
        </w:rPr>
        <w:t>Програми забезпечення цивільного захисту Решетилівської  міської  територіальної громади на 2024-2027 рок</w:t>
      </w:r>
      <w:r>
        <w:rPr>
          <w:sz w:val="24"/>
          <w:szCs w:val="24"/>
          <w:shd w:val="clear" w:color="auto" w:fill="FFFFFF"/>
        </w:rPr>
        <w:t>и.</w:t>
      </w:r>
    </w:p>
    <w:p w:rsidR="00015477" w:rsidRDefault="00DC7B60">
      <w:pPr>
        <w:pStyle w:val="a9"/>
        <w:ind w:left="0"/>
        <w:jc w:val="both"/>
        <w:rPr>
          <w:sz w:val="24"/>
          <w:szCs w:val="24"/>
        </w:rPr>
      </w:pPr>
      <w:r>
        <w:rPr>
          <w:sz w:val="24"/>
          <w:szCs w:val="24"/>
        </w:rPr>
        <w:t>Доповідає: Любиченко М.В. – головний спеціаліст відділу оборонної роботи, цивільного захисту та взаємодії з правоохоронними органами.</w:t>
      </w:r>
    </w:p>
    <w:p w:rsidR="00015477" w:rsidRDefault="00DC7B60">
      <w:pPr>
        <w:pStyle w:val="a9"/>
        <w:spacing w:after="0"/>
        <w:ind w:left="0" w:hanging="7"/>
        <w:jc w:val="both"/>
        <w:rPr>
          <w:sz w:val="24"/>
          <w:szCs w:val="24"/>
        </w:rPr>
      </w:pPr>
      <w:r>
        <w:rPr>
          <w:bCs/>
          <w:sz w:val="24"/>
          <w:szCs w:val="24"/>
        </w:rPr>
        <w:tab/>
      </w:r>
      <w:r>
        <w:rPr>
          <w:bCs/>
          <w:sz w:val="24"/>
          <w:szCs w:val="24"/>
        </w:rPr>
        <w:tab/>
      </w:r>
      <w:r>
        <w:rPr>
          <w:bCs/>
          <w:sz w:val="24"/>
          <w:szCs w:val="24"/>
          <w:lang w:val="uk-UA"/>
        </w:rPr>
        <w:t xml:space="preserve">19. </w:t>
      </w:r>
      <w:r>
        <w:rPr>
          <w:bCs/>
          <w:sz w:val="24"/>
          <w:szCs w:val="24"/>
        </w:rPr>
        <w:t xml:space="preserve">Про внесення змін до програми по боротьбі зі злочинністю на території Решетилівської міської територіальної </w:t>
      </w:r>
      <w:r>
        <w:rPr>
          <w:bCs/>
          <w:sz w:val="24"/>
          <w:szCs w:val="24"/>
        </w:rPr>
        <w:t>громади на 2024-2026 роки та хід її виконання.</w:t>
      </w:r>
    </w:p>
    <w:p w:rsidR="00015477" w:rsidRDefault="00DC7B60">
      <w:pPr>
        <w:pStyle w:val="a9"/>
        <w:ind w:left="0"/>
        <w:jc w:val="both"/>
        <w:rPr>
          <w:sz w:val="24"/>
          <w:szCs w:val="24"/>
        </w:rPr>
      </w:pPr>
      <w:r>
        <w:rPr>
          <w:bCs/>
          <w:sz w:val="24"/>
          <w:szCs w:val="24"/>
        </w:rPr>
        <w:t xml:space="preserve">Доповідає:Різник Т.В. – начальник відділу </w:t>
      </w:r>
      <w:r>
        <w:rPr>
          <w:sz w:val="24"/>
          <w:szCs w:val="24"/>
        </w:rPr>
        <w:t>оборонної роботи, цивільного захисту та взаємодії з правоохоронними органами.</w:t>
      </w:r>
    </w:p>
    <w:p w:rsidR="00015477" w:rsidRDefault="00DC7B60">
      <w:pPr>
        <w:pStyle w:val="a9"/>
        <w:spacing w:after="0"/>
        <w:ind w:left="0"/>
        <w:jc w:val="both"/>
        <w:rPr>
          <w:sz w:val="24"/>
          <w:szCs w:val="24"/>
        </w:rPr>
      </w:pPr>
      <w:r>
        <w:rPr>
          <w:sz w:val="24"/>
          <w:szCs w:val="24"/>
          <w:shd w:val="clear" w:color="auto" w:fill="FFFFFF"/>
        </w:rPr>
        <w:tab/>
      </w:r>
      <w:r>
        <w:rPr>
          <w:sz w:val="24"/>
          <w:szCs w:val="24"/>
          <w:shd w:val="clear" w:color="auto" w:fill="FFFFFF"/>
          <w:lang w:val="uk-UA"/>
        </w:rPr>
        <w:t xml:space="preserve">20. </w:t>
      </w:r>
      <w:r>
        <w:rPr>
          <w:sz w:val="24"/>
          <w:szCs w:val="24"/>
          <w:shd w:val="clear" w:color="auto" w:fill="FFFFFF"/>
        </w:rPr>
        <w:t>Про</w:t>
      </w:r>
      <w:r>
        <w:rPr>
          <w:bCs/>
          <w:sz w:val="24"/>
          <w:szCs w:val="24"/>
          <w:shd w:val="clear" w:color="auto" w:fill="FFFFFF"/>
        </w:rPr>
        <w:t xml:space="preserve"> хід виконання </w:t>
      </w:r>
      <w:r>
        <w:rPr>
          <w:sz w:val="24"/>
          <w:szCs w:val="24"/>
          <w:shd w:val="clear" w:color="auto" w:fill="FFFFFF"/>
        </w:rPr>
        <w:t>програми реалізації Концепції допризовної підготовки, забезпечення</w:t>
      </w:r>
      <w:r>
        <w:rPr>
          <w:sz w:val="24"/>
          <w:szCs w:val="24"/>
          <w:shd w:val="clear" w:color="auto" w:fill="FFFFFF"/>
        </w:rPr>
        <w:t xml:space="preserve"> приписки громадян до призовної дільниці, призову до лав Збройних Сил України та підтримки заходів територіальної оборони на 2024-2026 роки.</w:t>
      </w:r>
    </w:p>
    <w:p w:rsidR="00015477" w:rsidRDefault="00DC7B60">
      <w:pPr>
        <w:pStyle w:val="a9"/>
        <w:ind w:left="0"/>
        <w:jc w:val="both"/>
        <w:rPr>
          <w:sz w:val="24"/>
          <w:szCs w:val="24"/>
        </w:rPr>
      </w:pPr>
      <w:r>
        <w:rPr>
          <w:bCs/>
          <w:sz w:val="24"/>
          <w:szCs w:val="24"/>
        </w:rPr>
        <w:t xml:space="preserve">Доповідає:Різник Т.В. – начальник відділу </w:t>
      </w:r>
      <w:r>
        <w:rPr>
          <w:sz w:val="24"/>
          <w:szCs w:val="24"/>
        </w:rPr>
        <w:t>оборонної роботи, цивільного захисту та взаємодії з правоохоронними орган</w:t>
      </w:r>
      <w:r>
        <w:rPr>
          <w:sz w:val="24"/>
          <w:szCs w:val="24"/>
        </w:rPr>
        <w:t>ами.</w:t>
      </w:r>
    </w:p>
    <w:p w:rsidR="00015477" w:rsidRDefault="00DC7B60">
      <w:pPr>
        <w:pStyle w:val="Standarduser"/>
        <w:tabs>
          <w:tab w:val="left" w:pos="0"/>
        </w:tabs>
        <w:ind w:hanging="7"/>
        <w:jc w:val="both"/>
      </w:pPr>
      <w:r>
        <w:rPr>
          <w:rFonts w:ascii="Times New Roman" w:hAnsi="Times New Roman" w:cs="Times New Roman"/>
          <w:lang w:val="ru-RU"/>
        </w:rPr>
        <w:tab/>
      </w:r>
      <w:r>
        <w:rPr>
          <w:rFonts w:ascii="Times New Roman" w:hAnsi="Times New Roman" w:cs="Times New Roman"/>
          <w:lang w:val="ru-RU"/>
        </w:rPr>
        <w:tab/>
      </w:r>
      <w:r>
        <w:rPr>
          <w:rFonts w:ascii="Times New Roman" w:hAnsi="Times New Roman" w:cs="Times New Roman"/>
          <w:lang w:val="uk-UA"/>
        </w:rPr>
        <w:t xml:space="preserve">21. </w:t>
      </w:r>
      <w:r>
        <w:rPr>
          <w:rFonts w:ascii="Times New Roman" w:hAnsi="Times New Roman" w:cs="Times New Roman"/>
          <w:lang w:val="ru-RU"/>
        </w:rPr>
        <w:t xml:space="preserve">Про </w:t>
      </w:r>
      <w:r>
        <w:rPr>
          <w:rFonts w:ascii="Times New Roman" w:hAnsi="Times New Roman" w:cs="Times New Roman"/>
          <w:bCs/>
          <w:lang w:val="ru-RU"/>
        </w:rPr>
        <w:t xml:space="preserve">хід виконання Програми фінансової підтримки </w:t>
      </w:r>
      <w:r>
        <w:rPr>
          <w:rStyle w:val="af1"/>
          <w:rFonts w:ascii="Times New Roman" w:hAnsi="Times New Roman" w:cs="Times New Roman"/>
          <w:b w:val="0"/>
          <w:lang w:val="ru-RU"/>
        </w:rPr>
        <w:t>комунальної установи  „Місцева  пожежна охорона Решетилівської міської ради  Полтавської  області”</w:t>
      </w:r>
      <w:r>
        <w:rPr>
          <w:rFonts w:ascii="Times New Roman" w:hAnsi="Times New Roman" w:cs="Times New Roman"/>
          <w:lang w:val="ru-RU"/>
        </w:rPr>
        <w:t xml:space="preserve"> на 2024-2027 роки.</w:t>
      </w:r>
    </w:p>
    <w:p w:rsidR="00015477" w:rsidRDefault="00DC7B60">
      <w:pPr>
        <w:pStyle w:val="Standarduser"/>
        <w:tabs>
          <w:tab w:val="left" w:pos="0"/>
        </w:tabs>
        <w:jc w:val="both"/>
        <w:rPr>
          <w:rFonts w:ascii="Times New Roman" w:hAnsi="Times New Roman"/>
        </w:rPr>
      </w:pPr>
      <w:r>
        <w:rPr>
          <w:rFonts w:ascii="Times New Roman" w:hAnsi="Times New Roman" w:cs="Times New Roman"/>
          <w:bCs/>
          <w:lang w:val="ru-RU"/>
        </w:rPr>
        <w:t xml:space="preserve">Доповідає: </w:t>
      </w:r>
      <w:r>
        <w:rPr>
          <w:rFonts w:ascii="Times New Roman" w:hAnsi="Times New Roman"/>
          <w:lang w:val="ru-RU"/>
        </w:rPr>
        <w:t xml:space="preserve">Любиченко М.В. – головний спеціаліст відділу оборонної роботи, </w:t>
      </w:r>
      <w:r>
        <w:rPr>
          <w:rFonts w:ascii="Times New Roman" w:hAnsi="Times New Roman"/>
          <w:lang w:val="ru-RU"/>
        </w:rPr>
        <w:t>цивільного захисту та взаємодії з правоохоронними органами.</w:t>
      </w:r>
    </w:p>
    <w:p w:rsidR="00015477" w:rsidRDefault="00DC7B60">
      <w:pPr>
        <w:pStyle w:val="a9"/>
        <w:spacing w:after="0"/>
        <w:ind w:left="0" w:hanging="7"/>
        <w:jc w:val="both"/>
        <w:rPr>
          <w:sz w:val="24"/>
          <w:szCs w:val="24"/>
        </w:rPr>
      </w:pPr>
      <w:r>
        <w:rPr>
          <w:color w:val="000000"/>
          <w:sz w:val="24"/>
          <w:szCs w:val="24"/>
          <w:lang w:val="uk-UA"/>
        </w:rPr>
        <w:tab/>
      </w:r>
      <w:r>
        <w:rPr>
          <w:color w:val="000000"/>
          <w:sz w:val="24"/>
          <w:szCs w:val="24"/>
          <w:lang w:val="uk-UA"/>
        </w:rPr>
        <w:tab/>
        <w:t>22. П</w:t>
      </w:r>
      <w:r>
        <w:rPr>
          <w:color w:val="000000"/>
          <w:sz w:val="24"/>
          <w:szCs w:val="24"/>
        </w:rPr>
        <w:t>ро закупівлю матеріальних цінностей для забезпечення військової частин</w:t>
      </w:r>
      <w:r>
        <w:rPr>
          <w:color w:val="000000"/>
          <w:sz w:val="24"/>
          <w:szCs w:val="24"/>
          <w:lang w:val="uk-UA"/>
        </w:rPr>
        <w:t>и.</w:t>
      </w:r>
    </w:p>
    <w:p w:rsidR="00015477" w:rsidRDefault="00DC7B60">
      <w:pPr>
        <w:pStyle w:val="a9"/>
        <w:ind w:left="0"/>
        <w:jc w:val="both"/>
        <w:rPr>
          <w:sz w:val="24"/>
          <w:szCs w:val="24"/>
        </w:rPr>
      </w:pPr>
      <w:r>
        <w:rPr>
          <w:bCs/>
          <w:sz w:val="24"/>
          <w:szCs w:val="24"/>
        </w:rPr>
        <w:t xml:space="preserve">Доповідає:Різник Т.В. – начальник відділу </w:t>
      </w:r>
      <w:r>
        <w:rPr>
          <w:sz w:val="24"/>
          <w:szCs w:val="24"/>
        </w:rPr>
        <w:t xml:space="preserve">оборонної роботи, цивільного захисту та взаємодії з правоохоронними </w:t>
      </w:r>
      <w:r>
        <w:rPr>
          <w:sz w:val="24"/>
          <w:szCs w:val="24"/>
        </w:rPr>
        <w:t>органами.</w:t>
      </w:r>
    </w:p>
    <w:p w:rsidR="00015477" w:rsidRDefault="00DC7B60">
      <w:pPr>
        <w:pStyle w:val="a9"/>
        <w:spacing w:after="0"/>
        <w:ind w:left="0" w:hanging="7"/>
        <w:jc w:val="both"/>
        <w:rPr>
          <w:sz w:val="24"/>
          <w:szCs w:val="24"/>
        </w:rPr>
      </w:pPr>
      <w:r>
        <w:rPr>
          <w:sz w:val="24"/>
          <w:szCs w:val="24"/>
        </w:rPr>
        <w:tab/>
      </w:r>
      <w:r>
        <w:rPr>
          <w:sz w:val="24"/>
          <w:szCs w:val="24"/>
        </w:rPr>
        <w:tab/>
      </w:r>
      <w:r>
        <w:rPr>
          <w:sz w:val="24"/>
          <w:szCs w:val="24"/>
          <w:lang w:val="uk-UA"/>
        </w:rPr>
        <w:t xml:space="preserve">23. </w:t>
      </w:r>
      <w:r>
        <w:rPr>
          <w:sz w:val="24"/>
          <w:szCs w:val="24"/>
        </w:rPr>
        <w:t xml:space="preserve">Про виконання Комплексної програми „Розвиток житлово-комунального господарства  Решетилівської  міської територіальної  громади  на 2022 - 2024 роки” та  затвердження відповідної Програми на 2025-2027 роки.  </w:t>
      </w:r>
    </w:p>
    <w:p w:rsidR="00015477" w:rsidRDefault="00DC7B60">
      <w:pPr>
        <w:pStyle w:val="a9"/>
        <w:ind w:left="0"/>
        <w:jc w:val="both"/>
        <w:rPr>
          <w:sz w:val="24"/>
          <w:szCs w:val="24"/>
        </w:rPr>
      </w:pPr>
      <w:r>
        <w:rPr>
          <w:sz w:val="24"/>
          <w:szCs w:val="24"/>
        </w:rPr>
        <w:t>Доповідає: Тищенко С.С. – начал</w:t>
      </w:r>
      <w:r>
        <w:rPr>
          <w:sz w:val="24"/>
          <w:szCs w:val="24"/>
        </w:rPr>
        <w:t xml:space="preserve">ьник відділу </w:t>
      </w:r>
      <w:r>
        <w:rPr>
          <w:sz w:val="24"/>
          <w:szCs w:val="24"/>
        </w:rPr>
        <w:t>житлово-комунального господарства, транспорту, звязку та з питань охорони праці</w:t>
      </w:r>
      <w:r>
        <w:rPr>
          <w:sz w:val="24"/>
          <w:szCs w:val="24"/>
        </w:rPr>
        <w:t>.</w:t>
      </w:r>
    </w:p>
    <w:p w:rsidR="00015477" w:rsidRDefault="00DC7B60">
      <w:pPr>
        <w:pStyle w:val="a9"/>
        <w:spacing w:after="0"/>
        <w:ind w:left="0" w:hanging="7"/>
        <w:jc w:val="both"/>
        <w:rPr>
          <w:sz w:val="24"/>
          <w:szCs w:val="24"/>
        </w:rPr>
      </w:pPr>
      <w:r>
        <w:rPr>
          <w:sz w:val="24"/>
          <w:szCs w:val="24"/>
        </w:rPr>
        <w:tab/>
      </w:r>
      <w:r>
        <w:rPr>
          <w:sz w:val="24"/>
          <w:szCs w:val="24"/>
        </w:rPr>
        <w:tab/>
      </w:r>
      <w:r>
        <w:rPr>
          <w:sz w:val="24"/>
          <w:szCs w:val="24"/>
          <w:lang w:val="uk-UA"/>
        </w:rPr>
        <w:t xml:space="preserve">24. </w:t>
      </w:r>
      <w:r>
        <w:rPr>
          <w:sz w:val="24"/>
          <w:szCs w:val="24"/>
        </w:rPr>
        <w:t xml:space="preserve">Про стан виконання </w:t>
      </w:r>
      <w:r>
        <w:rPr>
          <w:bCs/>
          <w:sz w:val="24"/>
          <w:szCs w:val="24"/>
        </w:rPr>
        <w:t xml:space="preserve">Програми фінансової підтримки </w:t>
      </w:r>
      <w:r>
        <w:rPr>
          <w:sz w:val="24"/>
          <w:szCs w:val="24"/>
        </w:rPr>
        <w:t>Комунального некомерційного підприємства ,,Решетилівська центральна лікарня Решетилівської міської ради Пол</w:t>
      </w:r>
      <w:r>
        <w:rPr>
          <w:sz w:val="24"/>
          <w:szCs w:val="24"/>
        </w:rPr>
        <w:t>тавської області”</w:t>
      </w:r>
      <w:r>
        <w:rPr>
          <w:bCs/>
          <w:sz w:val="24"/>
          <w:szCs w:val="24"/>
        </w:rPr>
        <w:t xml:space="preserve"> за 2024 рік</w:t>
      </w:r>
      <w:r>
        <w:rPr>
          <w:sz w:val="24"/>
          <w:szCs w:val="24"/>
        </w:rPr>
        <w:t xml:space="preserve"> та затвердження відповідної Програми на 2025 рік.</w:t>
      </w:r>
    </w:p>
    <w:p w:rsidR="00015477" w:rsidRDefault="00DC7B60">
      <w:pPr>
        <w:pStyle w:val="a9"/>
        <w:ind w:left="0"/>
        <w:jc w:val="both"/>
        <w:rPr>
          <w:sz w:val="24"/>
          <w:szCs w:val="24"/>
        </w:rPr>
      </w:pPr>
      <w:r>
        <w:rPr>
          <w:sz w:val="24"/>
          <w:szCs w:val="24"/>
        </w:rPr>
        <w:t>Доповідає: Коваленко А.В. – заступник начальника відділу сім’ї, соціального захисту та охорони здоров’я.</w:t>
      </w:r>
    </w:p>
    <w:p w:rsidR="00015477" w:rsidRDefault="00DC7B60">
      <w:pPr>
        <w:pStyle w:val="a9"/>
        <w:tabs>
          <w:tab w:val="left" w:pos="0"/>
        </w:tabs>
        <w:spacing w:after="0"/>
        <w:ind w:left="0" w:right="41"/>
        <w:jc w:val="both"/>
        <w:rPr>
          <w:sz w:val="24"/>
          <w:szCs w:val="24"/>
        </w:rPr>
      </w:pPr>
      <w:r>
        <w:rPr>
          <w:sz w:val="24"/>
          <w:szCs w:val="24"/>
        </w:rPr>
        <w:tab/>
      </w:r>
      <w:r>
        <w:rPr>
          <w:sz w:val="24"/>
          <w:szCs w:val="24"/>
          <w:lang w:val="uk-UA"/>
        </w:rPr>
        <w:t xml:space="preserve">25. </w:t>
      </w:r>
      <w:r>
        <w:rPr>
          <w:sz w:val="24"/>
          <w:szCs w:val="24"/>
        </w:rPr>
        <w:t>Про затвердження структури та</w:t>
      </w:r>
      <w:r>
        <w:rPr>
          <w:sz w:val="24"/>
          <w:szCs w:val="24"/>
          <w:lang w:val="uk-UA"/>
        </w:rPr>
        <w:t xml:space="preserve"> </w:t>
      </w:r>
      <w:r>
        <w:rPr>
          <w:sz w:val="24"/>
          <w:szCs w:val="24"/>
        </w:rPr>
        <w:t>загальної чисельності працівників</w:t>
      </w:r>
      <w:r>
        <w:rPr>
          <w:sz w:val="24"/>
          <w:szCs w:val="24"/>
          <w:lang w:val="uk-UA"/>
        </w:rPr>
        <w:t xml:space="preserve"> </w:t>
      </w:r>
      <w:r>
        <w:rPr>
          <w:sz w:val="24"/>
          <w:szCs w:val="24"/>
        </w:rPr>
        <w:t>Це</w:t>
      </w:r>
      <w:r>
        <w:rPr>
          <w:sz w:val="24"/>
          <w:szCs w:val="24"/>
        </w:rPr>
        <w:t xml:space="preserve">нтру надання соціальних послуг </w:t>
      </w:r>
      <w:r>
        <w:rPr>
          <w:sz w:val="24"/>
          <w:szCs w:val="24"/>
          <w:lang w:val="uk-UA"/>
        </w:rPr>
        <w:t xml:space="preserve"> </w:t>
      </w:r>
      <w:r>
        <w:rPr>
          <w:sz w:val="24"/>
          <w:szCs w:val="24"/>
        </w:rPr>
        <w:t>Решетилівської міської ради.</w:t>
      </w:r>
    </w:p>
    <w:p w:rsidR="00015477" w:rsidRDefault="00DC7B60">
      <w:pPr>
        <w:pStyle w:val="a9"/>
        <w:tabs>
          <w:tab w:val="left" w:pos="0"/>
        </w:tabs>
        <w:ind w:left="0" w:right="41"/>
        <w:jc w:val="both"/>
        <w:rPr>
          <w:sz w:val="24"/>
          <w:szCs w:val="24"/>
        </w:rPr>
      </w:pPr>
      <w:r>
        <w:rPr>
          <w:sz w:val="24"/>
          <w:szCs w:val="24"/>
        </w:rPr>
        <w:t>Доповідає: Хиль О.В. – директор ЦНСП.</w:t>
      </w:r>
    </w:p>
    <w:p w:rsidR="00015477" w:rsidRDefault="00DC7B60">
      <w:pPr>
        <w:pStyle w:val="a5"/>
        <w:spacing w:before="0" w:after="0"/>
        <w:jc w:val="both"/>
        <w:rPr>
          <w:rFonts w:ascii="Times New Roman" w:hAnsi="Times New Roman"/>
        </w:rPr>
      </w:pPr>
      <w:r>
        <w:rPr>
          <w:rFonts w:ascii="Times New Roman" w:hAnsi="Times New Roman"/>
          <w:shd w:val="clear" w:color="auto" w:fill="FFFFFF"/>
          <w:lang w:val="uk-UA"/>
        </w:rPr>
        <w:tab/>
        <w:t>26. Про надання послуг на безоплатній основі Центром надання соціальних послуг Решетилівської міської ради у 2025 році.</w:t>
      </w:r>
    </w:p>
    <w:p w:rsidR="00015477" w:rsidRDefault="00DC7B60">
      <w:pPr>
        <w:pStyle w:val="a9"/>
        <w:tabs>
          <w:tab w:val="left" w:pos="0"/>
        </w:tabs>
        <w:ind w:left="0" w:right="41"/>
        <w:jc w:val="both"/>
        <w:rPr>
          <w:sz w:val="24"/>
          <w:szCs w:val="24"/>
        </w:rPr>
      </w:pPr>
      <w:r>
        <w:rPr>
          <w:sz w:val="24"/>
          <w:szCs w:val="24"/>
        </w:rPr>
        <w:t>Доповідає: Хиль О.В. – директор ЦНСП</w:t>
      </w:r>
      <w:r>
        <w:rPr>
          <w:sz w:val="24"/>
          <w:szCs w:val="24"/>
        </w:rPr>
        <w:t>.</w:t>
      </w:r>
    </w:p>
    <w:p w:rsidR="00015477" w:rsidRDefault="00DC7B60">
      <w:pPr>
        <w:pStyle w:val="a9"/>
        <w:spacing w:after="0"/>
        <w:ind w:left="0"/>
        <w:jc w:val="both"/>
        <w:rPr>
          <w:sz w:val="24"/>
          <w:szCs w:val="24"/>
        </w:rPr>
      </w:pPr>
      <w:r>
        <w:rPr>
          <w:sz w:val="24"/>
          <w:szCs w:val="24"/>
        </w:rPr>
        <w:tab/>
      </w:r>
      <w:r>
        <w:rPr>
          <w:sz w:val="24"/>
          <w:szCs w:val="24"/>
          <w:lang w:val="uk-UA"/>
        </w:rPr>
        <w:t xml:space="preserve">27. </w:t>
      </w:r>
      <w:r>
        <w:rPr>
          <w:sz w:val="24"/>
          <w:szCs w:val="24"/>
        </w:rPr>
        <w:t>Про стан виконання Програми сприяння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w:t>
      </w:r>
    </w:p>
    <w:p w:rsidR="00015477" w:rsidRDefault="00DC7B60">
      <w:pPr>
        <w:pStyle w:val="a9"/>
        <w:ind w:left="0"/>
        <w:jc w:val="both"/>
        <w:rPr>
          <w:sz w:val="24"/>
          <w:szCs w:val="24"/>
        </w:rPr>
      </w:pPr>
      <w:r>
        <w:rPr>
          <w:sz w:val="24"/>
          <w:szCs w:val="24"/>
        </w:rPr>
        <w:t>Доповідає:Онуфрієнко В.Г.</w:t>
      </w:r>
      <w:r>
        <w:rPr>
          <w:sz w:val="24"/>
          <w:szCs w:val="24"/>
        </w:rPr>
        <w:t xml:space="preserve"> – начальник фінуправління.</w:t>
      </w:r>
    </w:p>
    <w:p w:rsidR="00015477" w:rsidRDefault="00DC7B60">
      <w:pPr>
        <w:pStyle w:val="a9"/>
        <w:tabs>
          <w:tab w:val="left" w:pos="-142"/>
        </w:tabs>
        <w:spacing w:after="0"/>
        <w:ind w:left="0" w:right="-1"/>
        <w:jc w:val="both"/>
        <w:rPr>
          <w:sz w:val="24"/>
          <w:szCs w:val="24"/>
        </w:rPr>
      </w:pPr>
      <w:r>
        <w:rPr>
          <w:sz w:val="24"/>
          <w:szCs w:val="24"/>
        </w:rPr>
        <w:tab/>
      </w:r>
      <w:r>
        <w:rPr>
          <w:sz w:val="24"/>
          <w:szCs w:val="24"/>
          <w:lang w:val="uk-UA"/>
        </w:rPr>
        <w:t xml:space="preserve">28. </w:t>
      </w:r>
      <w:r>
        <w:rPr>
          <w:sz w:val="24"/>
          <w:szCs w:val="24"/>
        </w:rPr>
        <w:t>Про стан виконання Програми ,,Утримання об’єктів спільного користування чи ліквідації негативних наслідків діяльності об’єктів спільного користування на 2024 рік” та затвердження відповідної Програми на 2025 рік”.</w:t>
      </w:r>
    </w:p>
    <w:p w:rsidR="00015477" w:rsidRDefault="00DC7B60">
      <w:pPr>
        <w:pStyle w:val="a9"/>
        <w:ind w:left="0"/>
        <w:jc w:val="both"/>
        <w:rPr>
          <w:sz w:val="24"/>
          <w:szCs w:val="24"/>
        </w:rPr>
      </w:pPr>
      <w:r>
        <w:rPr>
          <w:sz w:val="24"/>
          <w:szCs w:val="24"/>
        </w:rPr>
        <w:t>Доповідає</w:t>
      </w:r>
      <w:r>
        <w:rPr>
          <w:sz w:val="24"/>
          <w:szCs w:val="24"/>
        </w:rPr>
        <w:t>:Онуфрієнко В.Г. – начальник фінуправління.</w:t>
      </w:r>
    </w:p>
    <w:p w:rsidR="00015477" w:rsidRDefault="00DC7B60">
      <w:pPr>
        <w:pStyle w:val="a9"/>
        <w:tabs>
          <w:tab w:val="left" w:pos="0"/>
        </w:tabs>
        <w:spacing w:after="0"/>
        <w:ind w:left="0" w:hanging="7"/>
        <w:jc w:val="both"/>
        <w:rPr>
          <w:sz w:val="24"/>
          <w:szCs w:val="24"/>
        </w:rPr>
      </w:pPr>
      <w:r>
        <w:rPr>
          <w:sz w:val="24"/>
          <w:szCs w:val="24"/>
        </w:rPr>
        <w:lastRenderedPageBreak/>
        <w:tab/>
      </w:r>
      <w:r>
        <w:rPr>
          <w:sz w:val="24"/>
          <w:szCs w:val="24"/>
        </w:rPr>
        <w:tab/>
      </w:r>
      <w:r>
        <w:rPr>
          <w:sz w:val="24"/>
          <w:szCs w:val="24"/>
          <w:lang w:val="uk-UA"/>
        </w:rPr>
        <w:t xml:space="preserve">29. </w:t>
      </w:r>
      <w:r>
        <w:rPr>
          <w:sz w:val="24"/>
          <w:szCs w:val="24"/>
        </w:rPr>
        <w:t>Про внесення змін до показників</w:t>
      </w:r>
      <w:r>
        <w:rPr>
          <w:sz w:val="24"/>
          <w:szCs w:val="24"/>
          <w:lang w:val="uk-UA"/>
        </w:rPr>
        <w:t xml:space="preserve"> </w:t>
      </w:r>
      <w:r>
        <w:rPr>
          <w:sz w:val="24"/>
          <w:szCs w:val="24"/>
        </w:rPr>
        <w:t>бюджету міської територіальної громади на 2024 рік.</w:t>
      </w:r>
    </w:p>
    <w:p w:rsidR="00015477" w:rsidRDefault="00DC7B60">
      <w:pPr>
        <w:pStyle w:val="a9"/>
        <w:ind w:left="0"/>
        <w:jc w:val="both"/>
        <w:rPr>
          <w:sz w:val="24"/>
          <w:szCs w:val="24"/>
        </w:rPr>
      </w:pPr>
      <w:r>
        <w:rPr>
          <w:sz w:val="24"/>
          <w:szCs w:val="24"/>
        </w:rPr>
        <w:t>Доповідає:Онуфрієнко В.Г. – начальник фінуправління.</w:t>
      </w:r>
    </w:p>
    <w:p w:rsidR="00015477" w:rsidRDefault="00DC7B60">
      <w:pPr>
        <w:pStyle w:val="a9"/>
        <w:spacing w:after="0"/>
        <w:ind w:left="0" w:hanging="7"/>
        <w:jc w:val="both"/>
      </w:pPr>
      <w:r>
        <w:rPr>
          <w:sz w:val="24"/>
          <w:szCs w:val="24"/>
          <w:lang w:eastAsia="ru-RU"/>
        </w:rPr>
        <w:tab/>
      </w:r>
      <w:r>
        <w:rPr>
          <w:sz w:val="24"/>
          <w:szCs w:val="24"/>
          <w:lang w:eastAsia="ru-RU"/>
        </w:rPr>
        <w:tab/>
      </w:r>
      <w:r>
        <w:rPr>
          <w:sz w:val="24"/>
          <w:szCs w:val="24"/>
          <w:lang w:val="uk-UA" w:eastAsia="ru-RU"/>
        </w:rPr>
        <w:t xml:space="preserve">30. </w:t>
      </w:r>
      <w:r>
        <w:rPr>
          <w:sz w:val="24"/>
          <w:szCs w:val="24"/>
          <w:lang w:eastAsia="ru-RU"/>
        </w:rPr>
        <w:t xml:space="preserve">Про присвоєння старостам </w:t>
      </w:r>
      <w:r>
        <w:rPr>
          <w:sz w:val="24"/>
          <w:szCs w:val="24"/>
          <w:lang w:eastAsia="ru-RU"/>
        </w:rPr>
        <w:t xml:space="preserve">рангів </w:t>
      </w:r>
      <w:r>
        <w:rPr>
          <w:rStyle w:val="ad"/>
          <w:bCs/>
          <w:color w:val="000000"/>
          <w:sz w:val="24"/>
          <w:szCs w:val="24"/>
          <w:shd w:val="clear" w:color="auto" w:fill="FFFFFF"/>
          <w:lang w:eastAsia="ru-RU" w:bidi="hi-IN"/>
        </w:rPr>
        <w:t xml:space="preserve">посадової особи місцевого самоврядування </w:t>
      </w:r>
      <w:r>
        <w:rPr>
          <w:rStyle w:val="ad"/>
          <w:bCs/>
          <w:color w:val="000000"/>
          <w:sz w:val="24"/>
          <w:szCs w:val="24"/>
          <w:lang w:eastAsia="ru-RU" w:bidi="hi-IN"/>
        </w:rPr>
        <w:t>Доповідає: Мірошник О.О. –начальник відділу організаційно-інформаційної</w:t>
      </w:r>
      <w:r>
        <w:rPr>
          <w:rStyle w:val="ad"/>
          <w:bCs/>
          <w:color w:val="000000"/>
          <w:sz w:val="24"/>
          <w:szCs w:val="24"/>
          <w:lang w:eastAsia="ru-RU" w:bidi="hi-IN"/>
        </w:rPr>
        <w:t xml:space="preserve"> роботи, документообігу та управління персоналом.</w:t>
      </w:r>
    </w:p>
    <w:p w:rsidR="00015477" w:rsidRDefault="00DC7B60">
      <w:pPr>
        <w:pStyle w:val="20"/>
        <w:ind w:hanging="7"/>
        <w:jc w:val="both"/>
        <w:rPr>
          <w:rFonts w:ascii="Times New Roman" w:hAnsi="Times New Roman"/>
          <w:sz w:val="24"/>
          <w:szCs w:val="24"/>
        </w:rPr>
      </w:pPr>
      <w:r>
        <w:rPr>
          <w:rFonts w:ascii="Times New Roman" w:hAnsi="Times New Roman" w:cs="Times New Roman"/>
          <w:sz w:val="24"/>
          <w:szCs w:val="24"/>
          <w:lang w:val="uk-UA"/>
        </w:rPr>
        <w:tab/>
      </w:r>
      <w:r>
        <w:rPr>
          <w:rFonts w:ascii="Times New Roman" w:hAnsi="Times New Roman" w:cs="Times New Roman"/>
          <w:sz w:val="24"/>
          <w:szCs w:val="24"/>
          <w:lang w:val="uk-UA"/>
        </w:rPr>
        <w:tab/>
        <w:t>31. Про присвоєння чергового рангу посадової особи місцевогосамоврядування Оксані Дядюновій.</w:t>
      </w:r>
    </w:p>
    <w:p w:rsidR="00015477" w:rsidRDefault="00DC7B60">
      <w:pPr>
        <w:pStyle w:val="a9"/>
        <w:spacing w:after="0"/>
        <w:ind w:left="57"/>
        <w:jc w:val="both"/>
      </w:pPr>
      <w:r>
        <w:rPr>
          <w:rStyle w:val="ad"/>
          <w:bCs/>
          <w:color w:val="000000"/>
          <w:sz w:val="24"/>
          <w:szCs w:val="24"/>
          <w:lang w:eastAsia="ru-RU" w:bidi="hi-IN"/>
        </w:rPr>
        <w:t>Доповідає: Мірошник О.О. –начальник відділу організаційно-інформаційної роботи, документообігу та управління пе</w:t>
      </w:r>
      <w:r>
        <w:rPr>
          <w:rStyle w:val="ad"/>
          <w:bCs/>
          <w:color w:val="000000"/>
          <w:sz w:val="24"/>
          <w:szCs w:val="24"/>
          <w:lang w:eastAsia="ru-RU" w:bidi="hi-IN"/>
        </w:rPr>
        <w:t>рсоналом.</w:t>
      </w:r>
    </w:p>
    <w:p w:rsidR="00015477" w:rsidRDefault="00DC7B60">
      <w:pPr>
        <w:pStyle w:val="a9"/>
        <w:ind w:left="0" w:right="-1"/>
        <w:jc w:val="both"/>
        <w:rPr>
          <w:sz w:val="24"/>
          <w:szCs w:val="24"/>
        </w:rPr>
      </w:pPr>
      <w:r>
        <w:rPr>
          <w:rFonts w:eastAsia="Calibri"/>
          <w:b/>
          <w:bCs/>
          <w:color w:val="000000"/>
          <w:lang w:eastAsia="ru-RU"/>
        </w:rPr>
        <w:tab/>
      </w:r>
      <w:r>
        <w:rPr>
          <w:rFonts w:eastAsia="Calibri"/>
          <w:color w:val="000000"/>
          <w:lang w:val="uk-UA" w:eastAsia="ru-RU"/>
        </w:rPr>
        <w:t xml:space="preserve">32. </w:t>
      </w:r>
      <w:r>
        <w:rPr>
          <w:rFonts w:eastAsia="Calibri"/>
          <w:color w:val="000000"/>
          <w:lang w:eastAsia="ru-RU"/>
        </w:rPr>
        <w:t>Різне.</w:t>
      </w:r>
    </w:p>
    <w:p w:rsidR="00015477" w:rsidRDefault="00015477">
      <w:pPr>
        <w:pStyle w:val="Standard"/>
        <w:ind w:right="-1"/>
        <w:jc w:val="both"/>
        <w:rPr>
          <w:rFonts w:cs="Lucida Sans"/>
          <w:b/>
          <w:bCs/>
          <w:color w:val="000000"/>
          <w:sz w:val="24"/>
          <w:szCs w:val="24"/>
        </w:rPr>
      </w:pPr>
    </w:p>
    <w:p w:rsidR="00015477" w:rsidRDefault="00DC7B60">
      <w:pPr>
        <w:pStyle w:val="Standard"/>
        <w:tabs>
          <w:tab w:val="left" w:pos="0"/>
        </w:tabs>
        <w:jc w:val="both"/>
        <w:rPr>
          <w:sz w:val="24"/>
          <w:szCs w:val="24"/>
        </w:rPr>
      </w:pPr>
      <w:r>
        <w:rPr>
          <w:sz w:val="24"/>
          <w:szCs w:val="24"/>
        </w:rPr>
        <w:tab/>
      </w:r>
      <w:r>
        <w:rPr>
          <w:sz w:val="24"/>
          <w:szCs w:val="24"/>
          <w:lang w:val="uk-UA"/>
        </w:rPr>
        <w:t>Міський голова Дядюнова Оксана, заявила про конфлікт інтересів стосовно питання порядку денного: ,,</w:t>
      </w:r>
      <w:r>
        <w:rPr>
          <w:sz w:val="24"/>
          <w:szCs w:val="24"/>
          <w:lang w:val="uk-UA"/>
        </w:rPr>
        <w:t xml:space="preserve">Про присвоєння чергового рангу посадової особи місцевого самоврядування Оксані Дядюновій” та повідомила про те, що не буде приймати </w:t>
      </w:r>
      <w:r>
        <w:rPr>
          <w:sz w:val="24"/>
          <w:szCs w:val="24"/>
          <w:lang w:val="uk-UA"/>
        </w:rPr>
        <w:t>участі у обговоренні та голосуванні за дане питання.</w:t>
      </w:r>
    </w:p>
    <w:p w:rsidR="00015477" w:rsidRDefault="00DC7B60">
      <w:pPr>
        <w:pStyle w:val="Standard"/>
        <w:tabs>
          <w:tab w:val="left" w:pos="0"/>
        </w:tabs>
        <w:jc w:val="both"/>
        <w:rPr>
          <w:sz w:val="24"/>
          <w:szCs w:val="24"/>
        </w:rPr>
      </w:pPr>
      <w:r>
        <w:rPr>
          <w:sz w:val="24"/>
          <w:szCs w:val="24"/>
          <w:lang w:val="uk-UA"/>
        </w:rPr>
        <w:tab/>
        <w:t>Депутат міської ради Федорченко Олег, заявив про конфлікт інтересів стосовно питання порядку денного ,,</w:t>
      </w:r>
      <w:r>
        <w:rPr>
          <w:bCs/>
          <w:sz w:val="24"/>
          <w:szCs w:val="24"/>
          <w:lang w:val="uk-UA"/>
        </w:rPr>
        <w:t xml:space="preserve">Про </w:t>
      </w:r>
      <w:r>
        <w:rPr>
          <w:bCs/>
          <w:sz w:val="24"/>
          <w:szCs w:val="24"/>
          <w:lang w:val="uk-UA"/>
        </w:rPr>
        <w:t>затвердження проектів землеустрою щодо відведення земельних ділянок та передачу їх в оренду дл</w:t>
      </w:r>
      <w:r>
        <w:rPr>
          <w:bCs/>
          <w:sz w:val="24"/>
          <w:szCs w:val="24"/>
          <w:lang w:val="uk-UA"/>
        </w:rPr>
        <w:t>я городництва” та повідомив, що не братиме участі у обговоренні та голосуванні за дане питання.</w:t>
      </w:r>
    </w:p>
    <w:p w:rsidR="00015477" w:rsidRDefault="00015477">
      <w:pPr>
        <w:pStyle w:val="Standard"/>
        <w:tabs>
          <w:tab w:val="left" w:pos="0"/>
        </w:tabs>
        <w:jc w:val="both"/>
        <w:rPr>
          <w:sz w:val="24"/>
          <w:szCs w:val="24"/>
          <w:lang w:val="uk-UA"/>
        </w:rPr>
      </w:pPr>
    </w:p>
    <w:p w:rsidR="00015477" w:rsidRDefault="00DC7B60">
      <w:pPr>
        <w:pStyle w:val="Standard"/>
        <w:tabs>
          <w:tab w:val="left" w:pos="0"/>
        </w:tabs>
        <w:jc w:val="both"/>
        <w:rPr>
          <w:sz w:val="24"/>
          <w:szCs w:val="24"/>
        </w:rPr>
      </w:pPr>
      <w:r>
        <w:rPr>
          <w:b/>
          <w:color w:val="000000"/>
          <w:sz w:val="24"/>
          <w:szCs w:val="24"/>
        </w:rPr>
        <w:t>1. СЛУХАЛИ:</w:t>
      </w:r>
    </w:p>
    <w:p w:rsidR="00015477" w:rsidRDefault="00DC7B60">
      <w:pPr>
        <w:pStyle w:val="Standard"/>
        <w:jc w:val="both"/>
        <w:rPr>
          <w:sz w:val="24"/>
          <w:szCs w:val="24"/>
        </w:rPr>
      </w:pPr>
      <w:r>
        <w:rPr>
          <w:color w:val="000000"/>
          <w:sz w:val="24"/>
          <w:szCs w:val="24"/>
        </w:rPr>
        <w:tab/>
      </w:r>
      <w:r>
        <w:rPr>
          <w:color w:val="000000"/>
          <w:sz w:val="24"/>
          <w:szCs w:val="24"/>
          <w:lang w:val="uk-UA" w:eastAsia="uk-UA"/>
        </w:rPr>
        <w:t>Д</w:t>
      </w:r>
      <w:r>
        <w:rPr>
          <w:color w:val="000000"/>
          <w:spacing w:val="-8"/>
          <w:sz w:val="24"/>
          <w:szCs w:val="24"/>
          <w:lang w:val="uk-UA"/>
        </w:rPr>
        <w:t xml:space="preserve">обжинську Світлану- начальника відділу земельних ресурсів та охорони навколишнього середовища, яка проінформувала </w:t>
      </w:r>
      <w:r>
        <w:rPr>
          <w:color w:val="000000"/>
          <w:spacing w:val="-8"/>
          <w:sz w:val="24"/>
          <w:szCs w:val="24"/>
          <w:lang w:val="uk-UA"/>
        </w:rPr>
        <w:t>п</w:t>
      </w:r>
      <w:r>
        <w:rPr>
          <w:color w:val="000000"/>
          <w:spacing w:val="-8"/>
          <w:sz w:val="24"/>
          <w:szCs w:val="24"/>
        </w:rPr>
        <w:t>ро</w:t>
      </w:r>
      <w:r>
        <w:rPr>
          <w:sz w:val="24"/>
          <w:szCs w:val="24"/>
        </w:rPr>
        <w:t xml:space="preserve"> посвідчення права комунальної власності за Решетилівською міською радою на земельні ділянки.</w:t>
      </w:r>
    </w:p>
    <w:p w:rsidR="00015477" w:rsidRDefault="00DC7B60">
      <w:pPr>
        <w:pStyle w:val="Standard"/>
        <w:ind w:right="-1"/>
        <w:jc w:val="both"/>
        <w:rPr>
          <w:sz w:val="24"/>
          <w:szCs w:val="24"/>
        </w:rPr>
      </w:pPr>
      <w:r>
        <w:rPr>
          <w:rFonts w:cs="Lucida Sans"/>
          <w:b/>
          <w:bCs/>
          <w:sz w:val="24"/>
          <w:szCs w:val="24"/>
        </w:rPr>
        <w:tab/>
      </w:r>
      <w:r>
        <w:rPr>
          <w:color w:val="000000"/>
          <w:sz w:val="24"/>
          <w:szCs w:val="24"/>
          <w:lang w:val="uk-UA" w:eastAsia="uk-UA"/>
        </w:rPr>
        <w:t>Головуюча поставила на голосування проєкт рішення за основу та в цілому.</w:t>
      </w:r>
    </w:p>
    <w:p w:rsidR="00015477" w:rsidRDefault="00DC7B60">
      <w:pPr>
        <w:pStyle w:val="Standard"/>
        <w:tabs>
          <w:tab w:val="left" w:pos="0"/>
        </w:tabs>
        <w:jc w:val="both"/>
        <w:rPr>
          <w:sz w:val="24"/>
          <w:szCs w:val="24"/>
        </w:rPr>
      </w:pPr>
      <w:r>
        <w:rPr>
          <w:b/>
          <w:bCs/>
          <w:sz w:val="24"/>
          <w:szCs w:val="24"/>
        </w:rPr>
        <w:t>РЕЗУЛЬТАТИ ГОЛОСУВАННЯ:</w:t>
      </w:r>
      <w:r>
        <w:rPr>
          <w:sz w:val="24"/>
          <w:szCs w:val="24"/>
        </w:rPr>
        <w:t xml:space="preserve"> „за” - </w:t>
      </w:r>
      <w:r>
        <w:rPr>
          <w:sz w:val="24"/>
          <w:szCs w:val="24"/>
          <w:lang w:val="uk-UA"/>
        </w:rPr>
        <w:t>18</w:t>
      </w:r>
      <w:r>
        <w:rPr>
          <w:sz w:val="24"/>
          <w:szCs w:val="24"/>
        </w:rPr>
        <w:t xml:space="preserve"> „проти”- немає,  „утримались”- немає.</w:t>
      </w:r>
    </w:p>
    <w:p w:rsidR="00015477" w:rsidRDefault="00DC7B60">
      <w:pPr>
        <w:pStyle w:val="Standard"/>
        <w:tabs>
          <w:tab w:val="left" w:pos="0"/>
        </w:tabs>
        <w:jc w:val="both"/>
        <w:rPr>
          <w:color w:val="000000"/>
          <w:spacing w:val="-8"/>
          <w:sz w:val="24"/>
          <w:szCs w:val="24"/>
          <w:lang w:val="uk-UA"/>
        </w:rPr>
      </w:pPr>
      <w:r>
        <w:rPr>
          <w:color w:val="000000"/>
          <w:spacing w:val="-8"/>
          <w:sz w:val="24"/>
          <w:szCs w:val="24"/>
          <w:lang w:val="uk-UA"/>
        </w:rPr>
        <w:t>Результати відкритого поіменного голосування додаються до протоколу.</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Pr>
          <w:b/>
          <w:color w:val="000000"/>
          <w:sz w:val="24"/>
          <w:szCs w:val="24"/>
          <w:lang w:val="uk-UA" w:eastAsia="uk-UA"/>
        </w:rPr>
        <w:t>ВИРІШИЛИ:</w:t>
      </w:r>
      <w:r>
        <w:rPr>
          <w:color w:val="000000"/>
          <w:sz w:val="24"/>
          <w:szCs w:val="24"/>
          <w:lang w:val="uk-UA" w:eastAsia="uk-UA"/>
        </w:rPr>
        <w:t xml:space="preserve"> Прийняти проєкт рішення за основу та в цілому, як рішення  Решетилівської міської ради. Рішення 51 позачергової сесії </w:t>
      </w:r>
      <w:r>
        <w:rPr>
          <w:color w:val="000000"/>
          <w:sz w:val="24"/>
          <w:szCs w:val="24"/>
          <w:lang w:val="en-US" w:eastAsia="uk-UA"/>
        </w:rPr>
        <w:t>VIII</w:t>
      </w:r>
      <w:r>
        <w:rPr>
          <w:color w:val="000000"/>
          <w:sz w:val="24"/>
          <w:szCs w:val="24"/>
          <w:lang w:val="uk-UA" w:eastAsia="uk-UA"/>
        </w:rPr>
        <w:t xml:space="preserve"> скликання № 2032-51-</w:t>
      </w:r>
      <w:r>
        <w:rPr>
          <w:color w:val="000000"/>
          <w:sz w:val="24"/>
          <w:szCs w:val="24"/>
          <w:lang w:val="en-US" w:eastAsia="uk-UA"/>
        </w:rPr>
        <w:t>VIII</w:t>
      </w:r>
      <w:r>
        <w:rPr>
          <w:color w:val="000000"/>
          <w:sz w:val="24"/>
          <w:szCs w:val="24"/>
          <w:lang w:val="uk-UA" w:eastAsia="uk-UA"/>
        </w:rPr>
        <w:t xml:space="preserve"> (додається).</w:t>
      </w: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color w:val="000000"/>
          <w:sz w:val="24"/>
          <w:szCs w:val="24"/>
          <w:shd w:val="clear" w:color="auto" w:fill="FFFF00"/>
          <w:lang w:val="uk-UA" w:eastAsia="uk-UA"/>
        </w:rPr>
      </w:pPr>
    </w:p>
    <w:p w:rsidR="00015477" w:rsidRDefault="00DC7B60">
      <w:pPr>
        <w:pStyle w:val="Standard"/>
        <w:jc w:val="both"/>
        <w:rPr>
          <w:b/>
          <w:bCs/>
          <w:sz w:val="28"/>
          <w:szCs w:val="28"/>
          <w:lang w:val="uk-UA"/>
        </w:rPr>
      </w:pPr>
      <w:r>
        <w:rPr>
          <w:rFonts w:eastAsia="Calibri"/>
          <w:iCs/>
          <w:color w:val="000000"/>
          <w:spacing w:val="4"/>
          <w:sz w:val="24"/>
          <w:szCs w:val="24"/>
          <w:lang w:val="uk-UA" w:eastAsia="ru-RU"/>
        </w:rPr>
        <w:t xml:space="preserve">2. </w:t>
      </w:r>
      <w:r>
        <w:rPr>
          <w:rFonts w:eastAsia="Calibri"/>
          <w:color w:val="000000"/>
          <w:spacing w:val="-8"/>
          <w:kern w:val="0"/>
          <w:sz w:val="24"/>
          <w:szCs w:val="24"/>
          <w:lang w:val="uk-UA" w:eastAsia="ru-RU"/>
        </w:rPr>
        <w:t>СЛУХАЛИ:</w:t>
      </w:r>
    </w:p>
    <w:p w:rsidR="00015477" w:rsidRDefault="00DC7B60">
      <w:pPr>
        <w:pStyle w:val="Standard"/>
        <w:jc w:val="both"/>
      </w:pPr>
      <w:r>
        <w:rPr>
          <w:rStyle w:val="af0"/>
          <w:b w:val="0"/>
          <w:iCs/>
          <w:color w:val="000000"/>
          <w:spacing w:val="4"/>
          <w:sz w:val="24"/>
          <w:szCs w:val="24"/>
          <w:lang w:val="uk-UA" w:eastAsia="ru-RU"/>
        </w:rPr>
        <w:tab/>
      </w:r>
      <w:r>
        <w:rPr>
          <w:rStyle w:val="af0"/>
          <w:b w:val="0"/>
          <w:iCs/>
          <w:color w:val="000000"/>
          <w:spacing w:val="4"/>
          <w:sz w:val="24"/>
          <w:szCs w:val="24"/>
          <w:lang w:val="uk-UA" w:eastAsia="ru-RU"/>
        </w:rPr>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яка</w:t>
      </w:r>
      <w:r>
        <w:rPr>
          <w:rStyle w:val="ac"/>
          <w:iCs/>
          <w:color w:val="000000"/>
          <w:kern w:val="0"/>
          <w:sz w:val="24"/>
          <w:szCs w:val="24"/>
          <w:shd w:val="clear" w:color="auto" w:fill="FFFFFF"/>
          <w:lang w:eastAsia="ru-RU"/>
        </w:rPr>
        <w:t xml:space="preserve"> проінформувала п</w:t>
      </w:r>
      <w:r>
        <w:rPr>
          <w:rStyle w:val="ac"/>
          <w:rFonts w:cs="Lohit Devanagari"/>
          <w:bCs/>
          <w:iCs/>
          <w:color w:val="000000"/>
          <w:kern w:val="0"/>
          <w:sz w:val="24"/>
          <w:szCs w:val="24"/>
          <w:shd w:val="clear" w:color="auto" w:fill="FFFFFF"/>
          <w:lang w:val="ru-RU" w:eastAsia="ru-RU"/>
        </w:rPr>
        <w:t>ро</w:t>
      </w:r>
      <w:r>
        <w:rPr>
          <w:bCs/>
          <w:sz w:val="24"/>
          <w:szCs w:val="24"/>
        </w:rPr>
        <w:t xml:space="preserve"> надання дозволу КОЛБАСІНУ Сергію Миколайовичу</w:t>
      </w:r>
      <w:r>
        <w:rPr>
          <w:sz w:val="24"/>
          <w:szCs w:val="24"/>
        </w:rPr>
        <w:t xml:space="preserve"> </w:t>
      </w:r>
      <w:r>
        <w:rPr>
          <w:bCs/>
          <w:sz w:val="24"/>
          <w:szCs w:val="24"/>
        </w:rPr>
        <w:t>на розробку проектів землеустрою щодо відведення земельних ділянок для сінокосіння і випасання худоби</w:t>
      </w:r>
      <w:r>
        <w:rPr>
          <w:rFonts w:cs="Lohit Devanagari"/>
          <w:bCs/>
          <w:sz w:val="24"/>
          <w:szCs w:val="24"/>
        </w:rPr>
        <w:t>.</w:t>
      </w:r>
    </w:p>
    <w:p w:rsidR="00015477" w:rsidRDefault="00DC7B60">
      <w:pPr>
        <w:pStyle w:val="Standard"/>
        <w:jc w:val="both"/>
        <w:rPr>
          <w:rFonts w:cs="Lohit Devanagari"/>
          <w:b/>
          <w:bCs/>
          <w:sz w:val="24"/>
          <w:szCs w:val="24"/>
          <w:lang w:val="uk-UA"/>
        </w:rPr>
      </w:pPr>
      <w:r>
        <w:rPr>
          <w:rFonts w:cs="Lohit Devanagari"/>
          <w:b/>
          <w:bCs/>
          <w:sz w:val="24"/>
          <w:szCs w:val="24"/>
          <w:lang w:val="uk-UA"/>
        </w:rPr>
        <w:t>ВИСТУПИЛИ:</w:t>
      </w:r>
    </w:p>
    <w:p w:rsidR="00015477" w:rsidRDefault="00DC7B60">
      <w:pPr>
        <w:pStyle w:val="Standard"/>
        <w:jc w:val="both"/>
        <w:rPr>
          <w:sz w:val="24"/>
          <w:szCs w:val="24"/>
        </w:rPr>
      </w:pPr>
      <w:r>
        <w:rPr>
          <w:rFonts w:cs="Lohit Devanagari"/>
          <w:bCs/>
          <w:sz w:val="24"/>
          <w:szCs w:val="24"/>
          <w:lang w:val="uk-UA"/>
        </w:rPr>
        <w:tab/>
        <w:t>Кошовий П., депутат міської ради, який за</w:t>
      </w:r>
      <w:r>
        <w:rPr>
          <w:rFonts w:cs="Lohit Devanagari"/>
          <w:bCs/>
          <w:sz w:val="24"/>
          <w:szCs w:val="24"/>
          <w:lang w:val="uk-UA"/>
        </w:rPr>
        <w:t>питав</w:t>
      </w:r>
      <w:r>
        <w:rPr>
          <w:rFonts w:cs="Lohit Devanagari"/>
          <w:bCs/>
          <w:sz w:val="24"/>
          <w:szCs w:val="24"/>
          <w:lang w:val="uk-UA"/>
        </w:rPr>
        <w:t xml:space="preserve"> </w:t>
      </w:r>
      <w:r>
        <w:rPr>
          <w:rFonts w:cs="Lohit Devanagari"/>
          <w:bCs/>
          <w:sz w:val="24"/>
          <w:szCs w:val="24"/>
          <w:lang w:val="uk-UA"/>
        </w:rPr>
        <w:t xml:space="preserve">чому ми не можемо надати </w:t>
      </w:r>
      <w:r>
        <w:rPr>
          <w:rFonts w:cs="Lohit Devanagari"/>
          <w:bCs/>
          <w:sz w:val="24"/>
          <w:szCs w:val="24"/>
          <w:lang w:val="uk-UA"/>
        </w:rPr>
        <w:t xml:space="preserve">дозвіл </w:t>
      </w:r>
      <w:r>
        <w:rPr>
          <w:rFonts w:cs="Lohit Devanagari"/>
          <w:bCs/>
          <w:sz w:val="24"/>
          <w:szCs w:val="24"/>
        </w:rPr>
        <w:t>на розробку проектів землеустрою</w:t>
      </w:r>
      <w:r>
        <w:rPr>
          <w:rFonts w:cs="Lohit Devanagari"/>
          <w:bCs/>
          <w:sz w:val="24"/>
          <w:szCs w:val="24"/>
          <w:lang w:val="uk-UA"/>
        </w:rPr>
        <w:t xml:space="preserve"> </w:t>
      </w:r>
      <w:r>
        <w:rPr>
          <w:rFonts w:cs="Lohit Devanagari"/>
          <w:bCs/>
          <w:sz w:val="24"/>
          <w:szCs w:val="24"/>
          <w:lang w:val="uk-UA"/>
        </w:rPr>
        <w:t xml:space="preserve">заявнику, який є учасником бойових дій, хоча поряд люди розорали </w:t>
      </w:r>
      <w:r>
        <w:rPr>
          <w:rFonts w:cs="Lohit Devanagari"/>
          <w:bCs/>
          <w:sz w:val="24"/>
          <w:szCs w:val="24"/>
          <w:lang w:val="uk-UA"/>
        </w:rPr>
        <w:t>ділянку</w:t>
      </w:r>
      <w:r>
        <w:rPr>
          <w:rFonts w:cs="Lohit Devanagari"/>
          <w:bCs/>
          <w:sz w:val="24"/>
          <w:szCs w:val="24"/>
          <w:lang w:val="uk-UA"/>
        </w:rPr>
        <w:t xml:space="preserve"> до річки .</w:t>
      </w:r>
    </w:p>
    <w:p w:rsidR="00015477" w:rsidRDefault="00DC7B60">
      <w:pPr>
        <w:pStyle w:val="Standard"/>
        <w:jc w:val="both"/>
      </w:pPr>
      <w:r>
        <w:rPr>
          <w:rFonts w:cs="Lohit Devanagari"/>
          <w:bCs/>
          <w:sz w:val="24"/>
          <w:szCs w:val="24"/>
          <w:lang w:val="uk-UA"/>
        </w:rPr>
        <w:tab/>
      </w:r>
      <w:r>
        <w:rPr>
          <w:rStyle w:val="ac"/>
          <w:iCs/>
          <w:color w:val="000000"/>
          <w:kern w:val="0"/>
          <w:sz w:val="24"/>
          <w:szCs w:val="24"/>
          <w:shd w:val="clear" w:color="auto" w:fill="FFFFFF"/>
          <w:lang w:eastAsia="ru-RU"/>
        </w:rPr>
        <w:t>Добжинську С, яка пояснила, що земельні ділянки, які розглядаються, не відповідають містобудівній документації та  генеральному пла</w:t>
      </w:r>
      <w:r>
        <w:rPr>
          <w:rStyle w:val="ac"/>
          <w:iCs/>
          <w:color w:val="000000"/>
          <w:kern w:val="0"/>
          <w:sz w:val="24"/>
          <w:szCs w:val="24"/>
          <w:shd w:val="clear" w:color="auto" w:fill="FFFFFF"/>
          <w:lang w:eastAsia="ru-RU"/>
        </w:rPr>
        <w:t>ну і відповідно заявник не матиме змоги виготовити документацію на них.</w:t>
      </w:r>
    </w:p>
    <w:p w:rsidR="00015477" w:rsidRDefault="00DC7B60">
      <w:pPr>
        <w:pStyle w:val="Standard"/>
        <w:ind w:right="-1"/>
        <w:jc w:val="both"/>
        <w:rPr>
          <w:sz w:val="24"/>
          <w:szCs w:val="24"/>
        </w:rPr>
      </w:pPr>
      <w:r>
        <w:rPr>
          <w:bCs/>
          <w:color w:val="000000"/>
          <w:sz w:val="24"/>
          <w:szCs w:val="24"/>
          <w:lang w:val="uk-UA" w:eastAsia="uk-UA"/>
        </w:rPr>
        <w:tab/>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,,за”- 8 ,,проти”-1, ,,утриматись” -7.</w:t>
      </w:r>
    </w:p>
    <w:p w:rsidR="00015477" w:rsidRDefault="00DC7B60">
      <w:pPr>
        <w:pStyle w:val="Standard"/>
        <w:tabs>
          <w:tab w:val="left" w:pos="0"/>
        </w:tabs>
        <w:jc w:val="both"/>
        <w:rPr>
          <w:color w:val="000000"/>
          <w:spacing w:val="-8"/>
          <w:sz w:val="24"/>
          <w:szCs w:val="24"/>
          <w:shd w:val="clear" w:color="auto" w:fill="FFFF00"/>
          <w:lang w:val="uk-UA"/>
        </w:rPr>
      </w:pPr>
      <w:r>
        <w:rPr>
          <w:bCs/>
          <w:kern w:val="0"/>
          <w:lang w:val="uk-UA" w:eastAsia="uk-UA"/>
        </w:rPr>
        <w:t xml:space="preserve">Результати відкритого поіменного голосування </w:t>
      </w:r>
      <w:r>
        <w:rPr>
          <w:bCs/>
          <w:kern w:val="0"/>
          <w:lang w:val="uk-UA" w:eastAsia="uk-UA"/>
        </w:rPr>
        <w:t>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Проєкт рішення не прийнятий.</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3.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val="uk-UA" w:eastAsia="ru-RU"/>
        </w:rPr>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яка</w:t>
      </w:r>
      <w:r>
        <w:rPr>
          <w:rStyle w:val="ac"/>
          <w:iCs/>
          <w:color w:val="000000"/>
          <w:kern w:val="0"/>
          <w:sz w:val="24"/>
          <w:szCs w:val="24"/>
          <w:shd w:val="clear" w:color="auto" w:fill="FFFFFF"/>
          <w:lang w:eastAsia="ru-RU"/>
        </w:rPr>
        <w:t xml:space="preserve"> проінформувала </w:t>
      </w:r>
      <w:r>
        <w:rPr>
          <w:rStyle w:val="ac"/>
          <w:bCs/>
          <w:iCs/>
          <w:color w:val="000000"/>
          <w:kern w:val="0"/>
          <w:sz w:val="24"/>
          <w:szCs w:val="24"/>
          <w:shd w:val="clear" w:color="auto" w:fill="FFFFFF"/>
          <w:lang w:val="ru-RU" w:eastAsia="ru-RU"/>
        </w:rPr>
        <w:t>про внесення змін до договорів оренди землі.</w:t>
      </w:r>
    </w:p>
    <w:p w:rsidR="00015477" w:rsidRDefault="00DC7B60">
      <w:pPr>
        <w:pStyle w:val="Standard"/>
        <w:jc w:val="both"/>
        <w:rPr>
          <w:sz w:val="24"/>
          <w:szCs w:val="24"/>
        </w:rPr>
      </w:pPr>
      <w:r>
        <w:rPr>
          <w:bCs/>
          <w:sz w:val="24"/>
          <w:szCs w:val="24"/>
        </w:rPr>
        <w:tab/>
      </w:r>
      <w:r>
        <w:rPr>
          <w:bCs/>
          <w:color w:val="000000"/>
          <w:sz w:val="24"/>
          <w:szCs w:val="24"/>
          <w:lang w:val="uk-UA" w:eastAsia="uk-UA"/>
        </w:rPr>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,,за”- 17</w:t>
      </w:r>
      <w:r>
        <w:rPr>
          <w:bCs/>
          <w:color w:val="auto"/>
          <w:spacing w:val="-8"/>
          <w:kern w:val="0"/>
          <w:sz w:val="24"/>
          <w:szCs w:val="24"/>
          <w:lang w:val="uk-UA" w:eastAsia="uk-UA"/>
        </w:rPr>
        <w:t xml:space="preserve"> ,,проти”-0, ,,утриматись” -0.</w:t>
      </w:r>
    </w:p>
    <w:p w:rsidR="00015477" w:rsidRDefault="00DC7B60">
      <w:pPr>
        <w:pStyle w:val="Standard"/>
        <w:tabs>
          <w:tab w:val="left" w:pos="0"/>
        </w:tabs>
        <w:jc w:val="both"/>
        <w:rPr>
          <w:color w:val="000000"/>
          <w:spacing w:val="-8"/>
          <w:sz w:val="24"/>
          <w:szCs w:val="24"/>
          <w:shd w:val="clear" w:color="auto" w:fill="FFFF00"/>
          <w:lang w:val="uk-UA"/>
        </w:rPr>
      </w:pPr>
      <w:r>
        <w:rPr>
          <w:bCs/>
          <w:kern w:val="0"/>
          <w:lang w:val="uk-UA" w:eastAsia="uk-UA"/>
        </w:rPr>
        <w:lastRenderedPageBreak/>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Прийняти проєкт рішення за основу та в цілому, як рішення  Решетилівської міської ради. Рішення 51</w:t>
      </w:r>
      <w:r>
        <w:rPr>
          <w:spacing w:val="-8"/>
          <w:kern w:val="0"/>
          <w:sz w:val="24"/>
          <w:szCs w:val="24"/>
          <w:lang w:val="uk-UA" w:eastAsia="uk-UA"/>
        </w:rPr>
        <w:t xml:space="preserve">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2033-51-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4.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val="uk-UA" w:eastAsia="ru-RU"/>
        </w:rPr>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xml:space="preserve">, яка проінформувала про </w:t>
      </w:r>
      <w:r>
        <w:rPr>
          <w:rStyle w:val="ac"/>
          <w:bCs/>
          <w:iCs/>
          <w:color w:val="000000"/>
          <w:kern w:val="0"/>
          <w:sz w:val="24"/>
          <w:szCs w:val="24"/>
          <w:shd w:val="clear" w:color="auto" w:fill="FFFFFF"/>
          <w:lang w:val="ru-RU" w:eastAsia="ru-RU"/>
        </w:rPr>
        <w:t>затвердження</w:t>
      </w:r>
      <w:r>
        <w:rPr>
          <w:bCs/>
          <w:sz w:val="24"/>
          <w:szCs w:val="24"/>
        </w:rPr>
        <w:t xml:space="preserve"> проектів землеустрою щодо відведення земельних ділянок та передачу їх в оренду для городництва.</w:t>
      </w:r>
    </w:p>
    <w:p w:rsidR="00015477" w:rsidRDefault="00DC7B60">
      <w:pPr>
        <w:pStyle w:val="Standard"/>
        <w:jc w:val="both"/>
      </w:pPr>
      <w:r>
        <w:rPr>
          <w:bCs/>
          <w:sz w:val="24"/>
          <w:szCs w:val="24"/>
          <w:lang w:val="uk-UA"/>
        </w:rPr>
        <w:tab/>
      </w:r>
      <w:r>
        <w:rPr>
          <w:bCs/>
          <w:color w:val="000000"/>
          <w:sz w:val="24"/>
          <w:szCs w:val="24"/>
          <w:lang w:val="uk-UA" w:eastAsia="uk-UA"/>
        </w:rPr>
        <w:t xml:space="preserve">Головуюча поставила на </w:t>
      </w:r>
      <w:r>
        <w:rPr>
          <w:bCs/>
          <w:color w:val="000000"/>
          <w:sz w:val="24"/>
          <w:szCs w:val="24"/>
          <w:lang w:val="uk-UA" w:eastAsia="uk-UA"/>
        </w:rPr>
        <w:t>голосування проєкт рішення за основу та в цілому.</w:t>
      </w:r>
      <w:r>
        <w:rPr>
          <w:sz w:val="24"/>
          <w:szCs w:val="24"/>
        </w:rPr>
        <w:br/>
      </w:r>
      <w:r>
        <w:rPr>
          <w:rStyle w:val="af0"/>
          <w:spacing w:val="-8"/>
          <w:kern w:val="0"/>
          <w:sz w:val="24"/>
          <w:szCs w:val="24"/>
          <w:lang w:val="uk-UA" w:eastAsia="ru-RU"/>
        </w:rPr>
        <w:t>РЕЗУЛЬТАТИ ГОЛОСУВАННЯ:</w:t>
      </w:r>
      <w:r>
        <w:rPr>
          <w:bCs/>
          <w:spacing w:val="-8"/>
          <w:kern w:val="0"/>
          <w:sz w:val="24"/>
          <w:szCs w:val="24"/>
          <w:lang w:val="uk-UA" w:eastAsia="uk-UA"/>
        </w:rPr>
        <w:t>,,за”- 17</w:t>
      </w:r>
      <w:r>
        <w:rPr>
          <w:bCs/>
          <w:spacing w:val="-8"/>
          <w:kern w:val="0"/>
          <w:sz w:val="24"/>
          <w:szCs w:val="24"/>
          <w:lang w:val="uk-UA" w:eastAsia="uk-UA"/>
        </w:rPr>
        <w:t xml:space="preserve"> ,,проти”-0, ,,утриматись” -0.</w:t>
      </w:r>
    </w:p>
    <w:p w:rsidR="00015477" w:rsidRDefault="00DC7B60">
      <w:pPr>
        <w:pStyle w:val="Standard"/>
        <w:tabs>
          <w:tab w:val="left" w:pos="0"/>
        </w:tabs>
        <w:jc w:val="both"/>
        <w:rPr>
          <w:color w:val="000000"/>
          <w:spacing w:val="-8"/>
          <w:sz w:val="24"/>
          <w:szCs w:val="24"/>
          <w:shd w:val="clear" w:color="auto" w:fill="FFFF00"/>
          <w:lang w:val="uk-UA"/>
        </w:rPr>
      </w:pPr>
      <w:r>
        <w:rPr>
          <w:bCs/>
          <w:kern w:val="0"/>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Прийняти проєкт рішення за основу та в цілому, як рішення  Решетилівської міської ради. Рішення 51</w:t>
      </w:r>
      <w:r>
        <w:rPr>
          <w:spacing w:val="-8"/>
          <w:kern w:val="0"/>
          <w:sz w:val="24"/>
          <w:szCs w:val="24"/>
          <w:lang w:val="uk-UA" w:eastAsia="uk-UA"/>
        </w:rPr>
        <w:t xml:space="preserve">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2034-51-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5.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val="uk-UA" w:eastAsia="ru-RU"/>
        </w:rPr>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xml:space="preserve">, яка проінформувала </w:t>
      </w:r>
      <w:r>
        <w:rPr>
          <w:rStyle w:val="ac"/>
          <w:rFonts w:cs="Lohit Devanagari"/>
          <w:bCs/>
          <w:iCs/>
          <w:color w:val="000000"/>
          <w:kern w:val="0"/>
          <w:sz w:val="24"/>
          <w:szCs w:val="24"/>
          <w:shd w:val="clear" w:color="auto" w:fill="FFFFFF"/>
          <w:lang w:val="ru-RU" w:eastAsia="ru-RU"/>
        </w:rPr>
        <w:t>затвердження</w:t>
      </w:r>
      <w:r>
        <w:rPr>
          <w:bCs/>
          <w:sz w:val="24"/>
          <w:szCs w:val="24"/>
        </w:rPr>
        <w:t xml:space="preserve"> проектів землеустрою щодо відведення земельних ділянок та передачу їх в оренду для сінокосіння і випасання худоби.</w:t>
      </w:r>
    </w:p>
    <w:p w:rsidR="00015477" w:rsidRDefault="00DC7B60">
      <w:pPr>
        <w:pStyle w:val="Standard"/>
        <w:jc w:val="both"/>
        <w:rPr>
          <w:sz w:val="24"/>
          <w:szCs w:val="24"/>
        </w:rPr>
      </w:pPr>
      <w:r>
        <w:rPr>
          <w:rFonts w:cs="Lohit Devanagari"/>
          <w:bCs/>
          <w:sz w:val="24"/>
          <w:szCs w:val="24"/>
        </w:rPr>
        <w:tab/>
      </w:r>
      <w:r>
        <w:rPr>
          <w:bCs/>
          <w:color w:val="000000"/>
          <w:sz w:val="24"/>
          <w:szCs w:val="24"/>
          <w:lang w:val="uk-UA" w:eastAsia="uk-UA"/>
        </w:rPr>
        <w:t xml:space="preserve">Головуюча </w:t>
      </w:r>
      <w:r>
        <w:rPr>
          <w:bCs/>
          <w:color w:val="000000"/>
          <w:sz w:val="24"/>
          <w:szCs w:val="24"/>
          <w:lang w:val="uk-UA" w:eastAsia="uk-UA"/>
        </w:rPr>
        <w:t>поставила на голосування проєкт рішення за основу та в цілому (зі змінами внесеними на спільних постійних комісіях).</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,,за”-17 ,,проти”-0, ,,утриматись” -0.</w:t>
      </w:r>
    </w:p>
    <w:p w:rsidR="00015477" w:rsidRDefault="00DC7B60">
      <w:pPr>
        <w:pStyle w:val="Standard"/>
        <w:tabs>
          <w:tab w:val="left" w:pos="0"/>
        </w:tabs>
        <w:jc w:val="both"/>
        <w:rPr>
          <w:color w:val="000000"/>
          <w:spacing w:val="-8"/>
          <w:sz w:val="24"/>
          <w:szCs w:val="24"/>
          <w:shd w:val="clear" w:color="auto" w:fill="FFFF00"/>
          <w:lang w:val="uk-UA"/>
        </w:rPr>
      </w:pPr>
      <w:r>
        <w:rPr>
          <w:bCs/>
          <w:kern w:val="0"/>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2035-51-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6.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w:t>
      </w:r>
      <w:r>
        <w:rPr>
          <w:rStyle w:val="ac"/>
          <w:iCs/>
          <w:color w:val="000000"/>
          <w:kern w:val="0"/>
          <w:sz w:val="24"/>
          <w:szCs w:val="24"/>
          <w:shd w:val="clear" w:color="auto" w:fill="FFFFFF"/>
          <w:lang w:eastAsia="ru-RU"/>
        </w:rPr>
        <w:t xml:space="preserve">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яка проінформувала п</w:t>
      </w:r>
      <w:r>
        <w:rPr>
          <w:rStyle w:val="ac"/>
          <w:bCs/>
          <w:iCs/>
          <w:color w:val="000000"/>
          <w:kern w:val="0"/>
          <w:sz w:val="24"/>
          <w:szCs w:val="24"/>
          <w:shd w:val="clear" w:color="auto" w:fill="FFFFFF"/>
          <w:lang w:val="ru-RU" w:eastAsia="ru-RU"/>
        </w:rPr>
        <w:t>ро</w:t>
      </w:r>
      <w:r>
        <w:rPr>
          <w:bCs/>
          <w:sz w:val="24"/>
          <w:szCs w:val="24"/>
        </w:rPr>
        <w:t xml:space="preserve"> затвердження проектів землеустрою щодо відведення земельних ділянок та передачу їх в оренду для іншого сільськогосподарського призначення.</w:t>
      </w:r>
    </w:p>
    <w:p w:rsidR="00015477" w:rsidRDefault="00DC7B60">
      <w:pPr>
        <w:pStyle w:val="Standard"/>
        <w:jc w:val="both"/>
        <w:rPr>
          <w:sz w:val="24"/>
          <w:szCs w:val="24"/>
        </w:rPr>
      </w:pPr>
      <w:r>
        <w:rPr>
          <w:bCs/>
          <w:color w:val="000000"/>
          <w:sz w:val="24"/>
          <w:szCs w:val="24"/>
          <w:lang w:val="uk-UA" w:eastAsia="uk-UA"/>
        </w:rPr>
        <w:tab/>
        <w:t>Головуюча поставила на голос</w:t>
      </w:r>
      <w:r>
        <w:rPr>
          <w:bCs/>
          <w:color w:val="000000"/>
          <w:sz w:val="24"/>
          <w:szCs w:val="24"/>
          <w:lang w:val="uk-UA" w:eastAsia="uk-UA"/>
        </w:rPr>
        <w:t>ування проєкт рішення за основу та в цілому.</w:t>
      </w:r>
    </w:p>
    <w:p w:rsidR="00015477" w:rsidRDefault="00DC7B60">
      <w:pPr>
        <w:pStyle w:val="Standard"/>
        <w:jc w:val="both"/>
      </w:pPr>
      <w:r>
        <w:rPr>
          <w:rStyle w:val="af0"/>
          <w:spacing w:val="-8"/>
          <w:kern w:val="0"/>
          <w:sz w:val="24"/>
          <w:szCs w:val="24"/>
          <w:lang w:val="uk-UA" w:eastAsia="ru-RU"/>
        </w:rPr>
        <w:t>РЕЗУЛЬТАТИ ГОЛОСУВАННЯ:</w:t>
      </w:r>
      <w:r>
        <w:rPr>
          <w:bCs/>
          <w:spacing w:val="-8"/>
          <w:kern w:val="0"/>
          <w:sz w:val="24"/>
          <w:szCs w:val="24"/>
          <w:lang w:val="uk-UA" w:eastAsia="uk-UA"/>
        </w:rPr>
        <w:t>,,за”- 18</w:t>
      </w:r>
      <w:r>
        <w:rPr>
          <w:bCs/>
          <w:spacing w:val="-8"/>
          <w:kern w:val="0"/>
          <w:sz w:val="24"/>
          <w:szCs w:val="24"/>
          <w:lang w:val="uk-UA" w:eastAsia="uk-UA"/>
        </w:rPr>
        <w:t xml:space="preserve"> ,,проти”-0,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2036-51-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7.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t xml:space="preserve"> </w:t>
      </w:r>
      <w:r>
        <w:rPr>
          <w:rStyle w:val="ac"/>
          <w:iCs/>
          <w:color w:val="000000"/>
          <w:kern w:val="0"/>
          <w:sz w:val="24"/>
          <w:szCs w:val="24"/>
          <w:lang w:eastAsia="ru-RU"/>
        </w:rPr>
        <w:t>Добжинську Світлану</w:t>
      </w:r>
      <w:r>
        <w:rPr>
          <w:rStyle w:val="ac"/>
          <w:iCs/>
          <w:color w:val="000000"/>
          <w:kern w:val="0"/>
          <w:sz w:val="24"/>
          <w:szCs w:val="24"/>
          <w:lang w:eastAsia="ru-RU"/>
        </w:rPr>
        <w:t xml:space="preserve"> – начальника</w:t>
      </w:r>
      <w:r>
        <w:rPr>
          <w:rStyle w:val="ac"/>
          <w:iCs/>
          <w:color w:val="000000"/>
          <w:kern w:val="0"/>
          <w:sz w:val="24"/>
          <w:szCs w:val="24"/>
          <w:lang w:eastAsia="ru-RU"/>
        </w:rPr>
        <w:t xml:space="preserve"> відділу </w:t>
      </w:r>
      <w:r>
        <w:rPr>
          <w:rStyle w:val="ac"/>
          <w:iCs/>
          <w:color w:val="000000"/>
          <w:kern w:val="0"/>
          <w:sz w:val="24"/>
          <w:szCs w:val="24"/>
          <w:lang w:eastAsia="ru-RU"/>
        </w:rPr>
        <w:t>земельних ресурсів та охорони навколишнього середовища</w:t>
      </w:r>
      <w:r>
        <w:rPr>
          <w:rStyle w:val="ac"/>
          <w:iCs/>
          <w:color w:val="000000"/>
          <w:kern w:val="0"/>
          <w:sz w:val="24"/>
          <w:szCs w:val="24"/>
          <w:lang w:eastAsia="ru-RU"/>
        </w:rPr>
        <w:t>, яка проінформувала п</w:t>
      </w:r>
      <w:r>
        <w:rPr>
          <w:rStyle w:val="ac"/>
          <w:bCs/>
          <w:iCs/>
          <w:color w:val="000000"/>
          <w:kern w:val="0"/>
          <w:sz w:val="24"/>
          <w:szCs w:val="24"/>
          <w:lang w:val="ru-RU" w:eastAsia="ru-RU"/>
        </w:rPr>
        <w:t>ро</w:t>
      </w:r>
      <w:r>
        <w:rPr>
          <w:bCs/>
          <w:sz w:val="24"/>
          <w:szCs w:val="24"/>
        </w:rPr>
        <w:t xml:space="preserve"> затвердження АТ ,,ПОЛТАВАОБЛЕНЕРГО” проекту землеустрою щодо відведення земельної ділянки та передачу її в оренду для розміщення, будівництва, експлуатації та обслугову</w:t>
      </w:r>
      <w:r>
        <w:rPr>
          <w:bCs/>
          <w:sz w:val="24"/>
          <w:szCs w:val="24"/>
        </w:rPr>
        <w:t>вання будівель і споруд об’єктів передачі електричної енергії</w:t>
      </w:r>
    </w:p>
    <w:p w:rsidR="00015477" w:rsidRDefault="00DC7B60">
      <w:pPr>
        <w:pStyle w:val="Standard"/>
        <w:jc w:val="both"/>
        <w:rPr>
          <w:sz w:val="24"/>
          <w:szCs w:val="24"/>
        </w:rPr>
      </w:pPr>
      <w:r>
        <w:rPr>
          <w:bCs/>
          <w:sz w:val="24"/>
          <w:szCs w:val="24"/>
        </w:rPr>
        <w:tab/>
      </w:r>
      <w:r>
        <w:rPr>
          <w:bCs/>
          <w:color w:val="000000"/>
          <w:sz w:val="24"/>
          <w:szCs w:val="24"/>
          <w:lang w:val="uk-UA" w:eastAsia="uk-UA"/>
        </w:rPr>
        <w:t>Головуюча поставила на голосування проєкт рішення за основу та в цілому (зі змінами внесеними на спільних постійних комісіях).</w:t>
      </w:r>
    </w:p>
    <w:p w:rsidR="00015477" w:rsidRDefault="00DC7B60">
      <w:pPr>
        <w:pStyle w:val="Standard"/>
        <w:jc w:val="both"/>
      </w:pPr>
      <w:r>
        <w:rPr>
          <w:rStyle w:val="af0"/>
          <w:spacing w:val="-8"/>
          <w:kern w:val="0"/>
          <w:sz w:val="24"/>
          <w:szCs w:val="24"/>
          <w:lang w:val="uk-UA" w:eastAsia="ru-RU"/>
        </w:rPr>
        <w:t xml:space="preserve">РЕЗУЛЬТАТИ ГОЛОСУВАННЯ: </w:t>
      </w:r>
      <w:r>
        <w:rPr>
          <w:bCs/>
          <w:spacing w:val="-8"/>
          <w:kern w:val="0"/>
          <w:sz w:val="24"/>
          <w:szCs w:val="24"/>
          <w:lang w:val="uk-UA" w:eastAsia="uk-UA"/>
        </w:rPr>
        <w:t>,за”- 18</w:t>
      </w:r>
      <w:r>
        <w:rPr>
          <w:bCs/>
          <w:spacing w:val="-8"/>
          <w:kern w:val="0"/>
          <w:sz w:val="24"/>
          <w:szCs w:val="24"/>
          <w:lang w:val="uk-UA" w:eastAsia="uk-UA"/>
        </w:rPr>
        <w:t xml:space="preserve"> ,,проти”-0,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2037-51-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8.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val="uk-UA" w:eastAsia="ru-RU"/>
        </w:rPr>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w:t>
      </w:r>
      <w:r>
        <w:rPr>
          <w:rStyle w:val="ac"/>
          <w:iCs/>
          <w:color w:val="000000"/>
          <w:kern w:val="0"/>
          <w:sz w:val="24"/>
          <w:szCs w:val="24"/>
          <w:shd w:val="clear" w:color="auto" w:fill="FFFFFF"/>
          <w:lang w:eastAsia="ru-RU"/>
        </w:rPr>
        <w:t xml:space="preserve">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xml:space="preserve">, яка проінформувала </w:t>
      </w:r>
      <w:r>
        <w:rPr>
          <w:rStyle w:val="ac"/>
          <w:bCs/>
          <w:iCs/>
          <w:color w:val="000000"/>
          <w:kern w:val="0"/>
          <w:sz w:val="24"/>
          <w:szCs w:val="24"/>
          <w:shd w:val="clear" w:color="auto" w:fill="FFFFFF"/>
          <w:lang w:val="ru-RU" w:eastAsia="ru-RU"/>
        </w:rPr>
        <w:t>п</w:t>
      </w:r>
      <w:r>
        <w:rPr>
          <w:rStyle w:val="ac"/>
          <w:bCs/>
          <w:iCs/>
          <w:color w:val="000000"/>
          <w:kern w:val="0"/>
          <w:sz w:val="24"/>
          <w:szCs w:val="24"/>
          <w:shd w:val="clear" w:color="auto" w:fill="FFFFFF"/>
          <w:lang w:val="ru-RU" w:eastAsia="ru-RU"/>
        </w:rPr>
        <w:t>ро</w:t>
      </w:r>
      <w:r>
        <w:rPr>
          <w:bCs/>
          <w:sz w:val="24"/>
          <w:szCs w:val="24"/>
        </w:rPr>
        <w:t xml:space="preserve"> затвердження документації із землеустрою на земельні ділянки на території Решетилівської міської територіальної громади.</w:t>
      </w:r>
    </w:p>
    <w:p w:rsidR="00015477" w:rsidRDefault="00DC7B60">
      <w:pPr>
        <w:pStyle w:val="Standard"/>
        <w:jc w:val="both"/>
        <w:rPr>
          <w:sz w:val="24"/>
          <w:szCs w:val="24"/>
        </w:rPr>
      </w:pPr>
      <w:r>
        <w:rPr>
          <w:bCs/>
          <w:sz w:val="24"/>
          <w:szCs w:val="24"/>
        </w:rPr>
        <w:tab/>
        <w:t>Головуюча поставила на голосування проєкт ріше</w:t>
      </w:r>
      <w:r>
        <w:rPr>
          <w:bCs/>
          <w:sz w:val="24"/>
          <w:szCs w:val="24"/>
        </w:rPr>
        <w:t xml:space="preserve">ння за основу та в цілому </w:t>
      </w:r>
      <w:r>
        <w:rPr>
          <w:bCs/>
          <w:color w:val="000000"/>
          <w:sz w:val="24"/>
          <w:szCs w:val="24"/>
          <w:lang w:val="uk-UA" w:eastAsia="uk-UA"/>
        </w:rPr>
        <w:t>(зі змінами внесеними на спільних постійних комісіях)</w:t>
      </w:r>
      <w:r>
        <w:rPr>
          <w:bCs/>
          <w:sz w:val="24"/>
          <w:szCs w:val="24"/>
        </w:rPr>
        <w:t>.</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w:t>
      </w:r>
      <w:r>
        <w:rPr>
          <w:bCs/>
          <w:color w:val="auto"/>
          <w:spacing w:val="-8"/>
          <w:kern w:val="0"/>
          <w:sz w:val="24"/>
          <w:szCs w:val="24"/>
          <w:lang w:val="uk-UA" w:eastAsia="uk-UA"/>
        </w:rPr>
        <w:t xml:space="preserve"> ,,проти”-0, ,,утриматись” -0.</w:t>
      </w:r>
    </w:p>
    <w:p w:rsidR="00015477" w:rsidRDefault="00DC7B60">
      <w:pPr>
        <w:pStyle w:val="Standard"/>
        <w:jc w:val="both"/>
      </w:pPr>
      <w:r>
        <w:rPr>
          <w:bCs/>
          <w:color w:val="000000"/>
          <w:spacing w:val="-8"/>
          <w:kern w:val="0"/>
          <w:sz w:val="24"/>
          <w:szCs w:val="24"/>
          <w:lang w:val="uk-UA" w:eastAsia="uk-UA"/>
        </w:rPr>
        <w:lastRenderedPageBreak/>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Прийняти проєкт рішення за основу та в цілому, як рішення  Решетилівської міської ради. Рішення 51</w:t>
      </w:r>
      <w:r>
        <w:rPr>
          <w:spacing w:val="-8"/>
          <w:kern w:val="0"/>
          <w:sz w:val="24"/>
          <w:szCs w:val="24"/>
          <w:lang w:val="uk-UA" w:eastAsia="uk-UA"/>
        </w:rPr>
        <w:t xml:space="preserve">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2038-51-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9.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val="uk-UA" w:eastAsia="ru-RU"/>
        </w:rPr>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яка проінформувала п</w:t>
      </w:r>
      <w:r>
        <w:rPr>
          <w:rStyle w:val="ac"/>
          <w:bCs/>
          <w:iCs/>
          <w:color w:val="000000"/>
          <w:kern w:val="0"/>
          <w:sz w:val="24"/>
          <w:szCs w:val="24"/>
          <w:shd w:val="clear" w:color="auto" w:fill="FFFFFF"/>
          <w:lang w:val="ru-RU" w:eastAsia="ru-RU"/>
        </w:rPr>
        <w:t>ро</w:t>
      </w:r>
      <w:r>
        <w:rPr>
          <w:bCs/>
          <w:sz w:val="24"/>
          <w:szCs w:val="24"/>
        </w:rPr>
        <w:t xml:space="preserve"> затвердження технічних документацій із землеустрою щодо встановлення (відновлення) меж земельних ділянок в натурі (на місцевості) для б</w:t>
      </w:r>
      <w:r>
        <w:rPr>
          <w:bCs/>
          <w:sz w:val="24"/>
          <w:szCs w:val="24"/>
        </w:rPr>
        <w:t>удівництва і обслуговування житлового будинку, господарських будівель і споруд (присадибні ділянки).</w:t>
      </w:r>
    </w:p>
    <w:p w:rsidR="00015477" w:rsidRDefault="00DC7B60">
      <w:pPr>
        <w:pStyle w:val="Standard"/>
        <w:jc w:val="both"/>
        <w:rPr>
          <w:sz w:val="24"/>
          <w:szCs w:val="24"/>
        </w:rPr>
      </w:pPr>
      <w:r>
        <w:rPr>
          <w:sz w:val="24"/>
          <w:szCs w:val="24"/>
          <w:lang w:val="uk-UA"/>
        </w:rPr>
        <w:tab/>
        <w:t>Головуюч</w:t>
      </w:r>
      <w:r>
        <w:rPr>
          <w:sz w:val="24"/>
          <w:szCs w:val="24"/>
          <w:lang w:val="uk-UA"/>
        </w:rPr>
        <w:t>а</w:t>
      </w:r>
      <w:r>
        <w:rPr>
          <w:sz w:val="24"/>
          <w:szCs w:val="24"/>
          <w:lang w:val="uk-UA"/>
        </w:rPr>
        <w:t xml:space="preserve"> поставила на голосування проєкт рішення за основу та в цілому </w:t>
      </w:r>
      <w:r>
        <w:rPr>
          <w:bCs/>
          <w:color w:val="000000"/>
          <w:sz w:val="24"/>
          <w:szCs w:val="24"/>
          <w:lang w:val="uk-UA" w:eastAsia="uk-UA"/>
        </w:rPr>
        <w:t>(зі змінами внесеними на спільних постійних комісіях)</w:t>
      </w:r>
      <w:r>
        <w:rPr>
          <w:sz w:val="24"/>
          <w:szCs w:val="24"/>
          <w:lang w:val="uk-UA"/>
        </w:rPr>
        <w:t>.</w:t>
      </w:r>
    </w:p>
    <w:p w:rsidR="00015477" w:rsidRDefault="00DC7B60">
      <w:pPr>
        <w:pStyle w:val="Standard"/>
        <w:jc w:val="both"/>
      </w:pPr>
      <w:r>
        <w:rPr>
          <w:rStyle w:val="af0"/>
          <w:spacing w:val="-8"/>
          <w:kern w:val="0"/>
          <w:sz w:val="24"/>
          <w:szCs w:val="24"/>
          <w:lang w:val="uk-UA" w:eastAsia="ru-RU"/>
        </w:rPr>
        <w:t>РЕЗУЛЬТАТИ ГОЛОСУВАННЯ:</w:t>
      </w:r>
      <w:r>
        <w:rPr>
          <w:bCs/>
          <w:spacing w:val="-8"/>
          <w:kern w:val="0"/>
          <w:sz w:val="24"/>
          <w:szCs w:val="24"/>
          <w:lang w:val="uk-UA" w:eastAsia="uk-UA"/>
        </w:rPr>
        <w:t>,,за”-</w:t>
      </w:r>
      <w:r>
        <w:rPr>
          <w:sz w:val="24"/>
          <w:szCs w:val="24"/>
          <w:lang w:val="uk-UA"/>
        </w:rPr>
        <w:t xml:space="preserve"> 18</w:t>
      </w:r>
      <w:r>
        <w:rPr>
          <w:bCs/>
          <w:spacing w:val="-8"/>
          <w:kern w:val="0"/>
          <w:sz w:val="24"/>
          <w:szCs w:val="24"/>
          <w:lang w:val="uk-UA" w:eastAsia="uk-UA"/>
        </w:rPr>
        <w:t xml:space="preserve"> ,,проти”-0, ,,утриматись” - 0.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 xml:space="preserve">ВИРІШИЛИ: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2039-51-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10.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val="uk-UA" w:eastAsia="ru-RU"/>
        </w:rPr>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яка проінформувала п</w:t>
      </w:r>
      <w:r>
        <w:rPr>
          <w:rStyle w:val="ac"/>
          <w:bCs/>
          <w:iCs/>
          <w:color w:val="000000"/>
          <w:kern w:val="0"/>
          <w:sz w:val="24"/>
          <w:szCs w:val="24"/>
          <w:shd w:val="clear" w:color="auto" w:fill="FFFFFF"/>
          <w:lang w:val="ru-RU" w:eastAsia="ru-RU"/>
        </w:rPr>
        <w:t>ро</w:t>
      </w:r>
      <w:r>
        <w:rPr>
          <w:bCs/>
          <w:sz w:val="24"/>
          <w:szCs w:val="24"/>
        </w:rPr>
        <w:t xml:space="preserve"> надання дозволу на розробку проектів землеустрою щодо відведення земельних ділянок для городництва</w:t>
      </w:r>
    </w:p>
    <w:p w:rsidR="00015477" w:rsidRDefault="00DC7B60">
      <w:pPr>
        <w:pStyle w:val="Standard"/>
        <w:jc w:val="both"/>
        <w:rPr>
          <w:sz w:val="24"/>
          <w:szCs w:val="24"/>
        </w:rPr>
      </w:pPr>
      <w:r>
        <w:rPr>
          <w:sz w:val="24"/>
          <w:szCs w:val="24"/>
          <w:shd w:val="clear" w:color="auto" w:fill="FFFFFF"/>
          <w:lang w:val="uk-UA"/>
        </w:rPr>
        <w:tab/>
      </w:r>
      <w:r>
        <w:rPr>
          <w:sz w:val="24"/>
          <w:szCs w:val="24"/>
          <w:shd w:val="clear" w:color="auto" w:fill="FFFFFF"/>
          <w:lang w:val="uk-UA"/>
        </w:rPr>
        <w:t>Головуюч</w:t>
      </w:r>
      <w:r>
        <w:rPr>
          <w:sz w:val="24"/>
          <w:szCs w:val="24"/>
          <w:shd w:val="clear" w:color="auto" w:fill="FFFFFF"/>
          <w:lang w:val="uk-UA"/>
        </w:rPr>
        <w:t>а</w:t>
      </w:r>
      <w:r>
        <w:rPr>
          <w:sz w:val="24"/>
          <w:szCs w:val="24"/>
          <w:shd w:val="clear" w:color="auto" w:fill="FFFFFF"/>
          <w:lang w:val="uk-UA"/>
        </w:rPr>
        <w:t xml:space="preserve">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w:t>
      </w:r>
      <w:r>
        <w:rPr>
          <w:sz w:val="24"/>
          <w:szCs w:val="24"/>
        </w:rPr>
        <w:t xml:space="preserve"> 1</w:t>
      </w:r>
      <w:r>
        <w:rPr>
          <w:sz w:val="24"/>
          <w:szCs w:val="24"/>
          <w:lang w:val="uk-UA"/>
        </w:rPr>
        <w:t>8</w:t>
      </w:r>
      <w:r>
        <w:rPr>
          <w:bCs/>
          <w:color w:val="auto"/>
          <w:spacing w:val="-8"/>
          <w:kern w:val="0"/>
          <w:sz w:val="24"/>
          <w:szCs w:val="24"/>
          <w:lang w:val="uk-UA" w:eastAsia="uk-UA"/>
        </w:rPr>
        <w:t>,,проти”-0,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2040-51-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11.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t xml:space="preserve"> </w:t>
      </w:r>
      <w:r>
        <w:rPr>
          <w:rStyle w:val="ac"/>
          <w:iCs/>
          <w:color w:val="000000"/>
          <w:kern w:val="0"/>
          <w:sz w:val="24"/>
          <w:szCs w:val="24"/>
          <w:shd w:val="clear" w:color="auto" w:fill="FFFFFF"/>
          <w:lang w:eastAsia="ru-RU"/>
        </w:rPr>
        <w:t>Добжинську Світлану</w:t>
      </w:r>
      <w:r>
        <w:rPr>
          <w:rStyle w:val="ac"/>
          <w:iCs/>
          <w:color w:val="000000"/>
          <w:kern w:val="0"/>
          <w:sz w:val="24"/>
          <w:szCs w:val="24"/>
          <w:shd w:val="clear" w:color="auto" w:fill="FFFFFF"/>
          <w:lang w:eastAsia="ru-RU"/>
        </w:rPr>
        <w:t xml:space="preserve"> – начальника</w:t>
      </w:r>
      <w:r>
        <w:rPr>
          <w:rStyle w:val="ac"/>
          <w:iCs/>
          <w:color w:val="000000"/>
          <w:kern w:val="0"/>
          <w:sz w:val="24"/>
          <w:szCs w:val="24"/>
          <w:shd w:val="clear" w:color="auto" w:fill="FFFFFF"/>
          <w:lang w:eastAsia="ru-RU"/>
        </w:rPr>
        <w:t xml:space="preserve"> відділу </w:t>
      </w:r>
      <w:r>
        <w:rPr>
          <w:rStyle w:val="ac"/>
          <w:iCs/>
          <w:color w:val="000000"/>
          <w:kern w:val="0"/>
          <w:sz w:val="24"/>
          <w:szCs w:val="24"/>
          <w:shd w:val="clear" w:color="auto" w:fill="FFFFFF"/>
          <w:lang w:eastAsia="ru-RU"/>
        </w:rPr>
        <w:t>земельних ресурсів та охорони навколишнього середовища</w:t>
      </w:r>
      <w:r>
        <w:rPr>
          <w:rStyle w:val="ac"/>
          <w:iCs/>
          <w:color w:val="000000"/>
          <w:kern w:val="0"/>
          <w:sz w:val="24"/>
          <w:szCs w:val="24"/>
          <w:shd w:val="clear" w:color="auto" w:fill="FFFFFF"/>
          <w:lang w:eastAsia="ru-RU"/>
        </w:rPr>
        <w:t>, яка проінформувала п</w:t>
      </w:r>
      <w:r>
        <w:rPr>
          <w:rStyle w:val="ac"/>
          <w:bCs/>
          <w:iCs/>
          <w:color w:val="000000"/>
          <w:kern w:val="0"/>
          <w:sz w:val="24"/>
          <w:szCs w:val="24"/>
          <w:shd w:val="clear" w:color="auto" w:fill="FFFFFF"/>
          <w:lang w:val="ru-RU" w:eastAsia="ru-RU"/>
        </w:rPr>
        <w:t>ро</w:t>
      </w:r>
      <w:r>
        <w:rPr>
          <w:bCs/>
          <w:sz w:val="24"/>
          <w:szCs w:val="24"/>
        </w:rPr>
        <w:t xml:space="preserve"> надання дозволу на розробку документації із землеустрою на території Решетилівської міської територіальної громади.</w:t>
      </w:r>
    </w:p>
    <w:p w:rsidR="00015477" w:rsidRDefault="00DC7B60">
      <w:pPr>
        <w:pStyle w:val="Standard"/>
        <w:jc w:val="both"/>
        <w:rPr>
          <w:sz w:val="24"/>
          <w:szCs w:val="24"/>
        </w:rPr>
      </w:pPr>
      <w:r>
        <w:rPr>
          <w:bCs/>
          <w:sz w:val="24"/>
          <w:szCs w:val="24"/>
        </w:rPr>
        <w:tab/>
      </w:r>
      <w:r>
        <w:rPr>
          <w:sz w:val="24"/>
          <w:szCs w:val="24"/>
          <w:shd w:val="clear" w:color="auto" w:fill="FFFFFF"/>
          <w:lang w:val="uk-UA"/>
        </w:rPr>
        <w:t>Головуюч</w:t>
      </w:r>
      <w:r>
        <w:rPr>
          <w:sz w:val="24"/>
          <w:szCs w:val="24"/>
          <w:shd w:val="clear" w:color="auto" w:fill="FFFFFF"/>
          <w:lang w:val="uk-UA"/>
        </w:rPr>
        <w:t>а</w:t>
      </w:r>
      <w:r>
        <w:rPr>
          <w:sz w:val="24"/>
          <w:szCs w:val="24"/>
          <w:shd w:val="clear" w:color="auto" w:fill="FFFFFF"/>
          <w:lang w:val="uk-UA"/>
        </w:rPr>
        <w:t xml:space="preserve"> поставила на голосування проєкт рішення з</w:t>
      </w:r>
      <w:r>
        <w:rPr>
          <w:sz w:val="24"/>
          <w:szCs w:val="24"/>
          <w:shd w:val="clear" w:color="auto" w:fill="FFFFFF"/>
          <w:lang w:val="uk-UA"/>
        </w:rPr>
        <w:t xml:space="preserve">а основу та в цілому </w:t>
      </w:r>
      <w:r>
        <w:rPr>
          <w:bCs/>
          <w:color w:val="000000"/>
          <w:sz w:val="24"/>
          <w:szCs w:val="24"/>
          <w:lang w:val="uk-UA" w:eastAsia="uk-UA"/>
        </w:rPr>
        <w:t>(зі змінами внесеними на спільних постійних комісіях)</w:t>
      </w:r>
      <w:r>
        <w:rPr>
          <w:sz w:val="24"/>
          <w:szCs w:val="24"/>
          <w:shd w:val="clear" w:color="auto" w:fill="FFFFFF"/>
          <w:lang w:val="uk-UA"/>
        </w:rPr>
        <w:t>.</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w:t>
      </w:r>
      <w:r>
        <w:rPr>
          <w:sz w:val="24"/>
          <w:szCs w:val="24"/>
        </w:rPr>
        <w:t xml:space="preserve"> </w:t>
      </w:r>
      <w:r>
        <w:rPr>
          <w:bCs/>
          <w:color w:val="auto"/>
          <w:spacing w:val="-8"/>
          <w:kern w:val="0"/>
          <w:sz w:val="24"/>
          <w:szCs w:val="24"/>
          <w:lang w:val="uk-UA" w:eastAsia="uk-UA"/>
        </w:rPr>
        <w:t>,,проти”-0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Прийняти проєкт рішення за основу та в цілому, як рішення  Решетилівської міської ради. Рішення 51</w:t>
      </w:r>
      <w:r>
        <w:rPr>
          <w:spacing w:val="-8"/>
          <w:kern w:val="0"/>
          <w:sz w:val="24"/>
          <w:szCs w:val="24"/>
          <w:lang w:val="uk-UA" w:eastAsia="uk-UA"/>
        </w:rPr>
        <w:t xml:space="preserve">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2041-51-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12.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val="uk-UA" w:eastAsia="ru-RU"/>
        </w:rPr>
        <w:t xml:space="preserve"> </w:t>
      </w:r>
      <w:r>
        <w:rPr>
          <w:rStyle w:val="ac"/>
          <w:iCs/>
          <w:color w:val="000000"/>
          <w:kern w:val="0"/>
          <w:sz w:val="24"/>
          <w:szCs w:val="24"/>
          <w:lang w:eastAsia="ru-RU"/>
        </w:rPr>
        <w:t>Добжинську Світлану</w:t>
      </w:r>
      <w:r>
        <w:rPr>
          <w:rStyle w:val="ac"/>
          <w:iCs/>
          <w:color w:val="000000"/>
          <w:kern w:val="0"/>
          <w:sz w:val="24"/>
          <w:szCs w:val="24"/>
          <w:lang w:eastAsia="ru-RU"/>
        </w:rPr>
        <w:t xml:space="preserve"> – начальника відділу </w:t>
      </w:r>
      <w:r>
        <w:rPr>
          <w:rStyle w:val="ac"/>
          <w:iCs/>
          <w:color w:val="000000"/>
          <w:kern w:val="0"/>
          <w:sz w:val="24"/>
          <w:szCs w:val="24"/>
          <w:lang w:eastAsia="ru-RU"/>
        </w:rPr>
        <w:t>земельних ресурсів та охорони навколишнього середовища</w:t>
      </w:r>
      <w:r>
        <w:rPr>
          <w:rStyle w:val="ac"/>
          <w:iCs/>
          <w:color w:val="000000"/>
          <w:kern w:val="0"/>
          <w:sz w:val="24"/>
          <w:szCs w:val="24"/>
          <w:lang w:eastAsia="ru-RU"/>
        </w:rPr>
        <w:t xml:space="preserve">, яка проінформувала </w:t>
      </w:r>
      <w:r>
        <w:rPr>
          <w:rStyle w:val="ac"/>
          <w:bCs/>
          <w:iCs/>
          <w:color w:val="000000"/>
          <w:kern w:val="0"/>
          <w:sz w:val="24"/>
          <w:szCs w:val="24"/>
          <w:shd w:val="clear" w:color="auto" w:fill="FFFFFF"/>
          <w:lang w:val="ru-RU" w:eastAsia="ru-RU"/>
        </w:rPr>
        <w:t>Про</w:t>
      </w:r>
      <w:r>
        <w:rPr>
          <w:bCs/>
          <w:sz w:val="24"/>
          <w:szCs w:val="24"/>
        </w:rPr>
        <w:t xml:space="preserve"> надання згоди </w:t>
      </w:r>
      <w:r>
        <w:rPr>
          <w:sz w:val="24"/>
          <w:szCs w:val="24"/>
          <w:lang w:eastAsia="uk-UA"/>
        </w:rPr>
        <w:t>БУТЕНКУ Анатолію Івановичу</w:t>
      </w:r>
      <w:r>
        <w:rPr>
          <w:bCs/>
          <w:sz w:val="24"/>
          <w:szCs w:val="24"/>
        </w:rPr>
        <w:t xml:space="preserve"> на передачу орендованої земельної ділянки в суборенду.</w:t>
      </w:r>
    </w:p>
    <w:p w:rsidR="00015477" w:rsidRDefault="00DC7B60">
      <w:pPr>
        <w:pStyle w:val="Standard"/>
        <w:jc w:val="both"/>
        <w:rPr>
          <w:sz w:val="24"/>
          <w:szCs w:val="24"/>
        </w:rPr>
      </w:pPr>
      <w:r>
        <w:rPr>
          <w:sz w:val="24"/>
          <w:szCs w:val="24"/>
          <w:shd w:val="clear" w:color="auto" w:fill="FFFFFF"/>
        </w:rPr>
        <w:tab/>
      </w:r>
      <w:r>
        <w:rPr>
          <w:sz w:val="24"/>
          <w:szCs w:val="24"/>
          <w:shd w:val="clear" w:color="auto" w:fill="FFFFFF"/>
          <w:lang w:val="uk-UA"/>
        </w:rPr>
        <w:t>Головуюч</w:t>
      </w:r>
      <w:r>
        <w:rPr>
          <w:sz w:val="24"/>
          <w:szCs w:val="24"/>
          <w:shd w:val="clear" w:color="auto" w:fill="FFFFFF"/>
          <w:lang w:val="uk-UA"/>
        </w:rPr>
        <w:t>а</w:t>
      </w:r>
      <w:r>
        <w:rPr>
          <w:sz w:val="24"/>
          <w:szCs w:val="24"/>
          <w:shd w:val="clear" w:color="auto" w:fill="FFFFFF"/>
          <w:lang w:val="uk-UA"/>
        </w:rPr>
        <w:t xml:space="preserve">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w:t>
      </w:r>
      <w:r>
        <w:rPr>
          <w:sz w:val="24"/>
          <w:szCs w:val="24"/>
        </w:rPr>
        <w:t xml:space="preserve"> 18</w:t>
      </w:r>
      <w:r>
        <w:rPr>
          <w:bCs/>
          <w:color w:val="auto"/>
          <w:spacing w:val="-8"/>
          <w:kern w:val="0"/>
          <w:sz w:val="24"/>
          <w:szCs w:val="24"/>
          <w:lang w:val="uk-UA" w:eastAsia="uk-UA"/>
        </w:rPr>
        <w:t>,,проти”-0, ,,утриматись” -0.</w:t>
      </w:r>
    </w:p>
    <w:p w:rsidR="00015477" w:rsidRDefault="00DC7B60">
      <w:pPr>
        <w:pStyle w:val="Standard"/>
        <w:jc w:val="both"/>
      </w:pPr>
      <w:r>
        <w:rPr>
          <w:bCs/>
          <w:color w:val="000000"/>
          <w:spacing w:val="-8"/>
          <w:kern w:val="0"/>
          <w:sz w:val="24"/>
          <w:szCs w:val="24"/>
          <w:lang w:val="uk-UA" w:eastAsia="uk-UA"/>
        </w:rPr>
        <w:t xml:space="preserve">Результати відкритого поіменного голосування додаються до </w:t>
      </w:r>
      <w:r>
        <w:rPr>
          <w:bCs/>
          <w:color w:val="000000"/>
          <w:spacing w:val="-8"/>
          <w:kern w:val="0"/>
          <w:sz w:val="24"/>
          <w:szCs w:val="24"/>
          <w:lang w:val="uk-UA" w:eastAsia="uk-UA"/>
        </w:rPr>
        <w:t>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2042-51-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13.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t xml:space="preserve"> </w:t>
      </w:r>
      <w:r>
        <w:rPr>
          <w:rStyle w:val="ac"/>
          <w:iCs/>
          <w:color w:val="000000"/>
          <w:kern w:val="0"/>
          <w:sz w:val="24"/>
          <w:szCs w:val="24"/>
          <w:lang w:eastAsia="ru-RU"/>
        </w:rPr>
        <w:t>Добжинську Світлану</w:t>
      </w:r>
      <w:r>
        <w:rPr>
          <w:rStyle w:val="ac"/>
          <w:iCs/>
          <w:color w:val="000000"/>
          <w:kern w:val="0"/>
          <w:sz w:val="24"/>
          <w:szCs w:val="24"/>
          <w:lang w:eastAsia="ru-RU"/>
        </w:rPr>
        <w:t xml:space="preserve"> – начальника</w:t>
      </w:r>
      <w:r>
        <w:rPr>
          <w:rStyle w:val="ac"/>
          <w:iCs/>
          <w:color w:val="000000"/>
          <w:kern w:val="0"/>
          <w:sz w:val="24"/>
          <w:szCs w:val="24"/>
          <w:lang w:eastAsia="ru-RU"/>
        </w:rPr>
        <w:t xml:space="preserve"> відділу </w:t>
      </w:r>
      <w:r>
        <w:rPr>
          <w:rStyle w:val="ac"/>
          <w:iCs/>
          <w:color w:val="000000"/>
          <w:kern w:val="0"/>
          <w:sz w:val="24"/>
          <w:szCs w:val="24"/>
          <w:lang w:eastAsia="ru-RU"/>
        </w:rPr>
        <w:t>земельних ресурсів та охорони навколишнього середовища</w:t>
      </w:r>
      <w:r>
        <w:rPr>
          <w:rStyle w:val="ac"/>
          <w:iCs/>
          <w:color w:val="000000"/>
          <w:kern w:val="0"/>
          <w:sz w:val="24"/>
          <w:szCs w:val="24"/>
          <w:lang w:eastAsia="ru-RU"/>
        </w:rPr>
        <w:t>, яка проінформувала п</w:t>
      </w:r>
      <w:r>
        <w:rPr>
          <w:rStyle w:val="ac"/>
          <w:bCs/>
          <w:iCs/>
          <w:color w:val="000000"/>
          <w:kern w:val="0"/>
          <w:sz w:val="24"/>
          <w:szCs w:val="24"/>
          <w:shd w:val="clear" w:color="auto" w:fill="FFFFFF"/>
          <w:lang w:val="ru-RU" w:eastAsia="ru-RU"/>
        </w:rPr>
        <w:t>ро</w:t>
      </w:r>
      <w:r>
        <w:rPr>
          <w:bCs/>
          <w:sz w:val="24"/>
          <w:szCs w:val="24"/>
        </w:rPr>
        <w:t xml:space="preserve"> погодження створення ботанічних </w:t>
      </w:r>
      <w:r>
        <w:rPr>
          <w:sz w:val="24"/>
          <w:szCs w:val="24"/>
        </w:rPr>
        <w:t xml:space="preserve">пам’яток природи місцевого значення та </w:t>
      </w:r>
      <w:r>
        <w:rPr>
          <w:bCs/>
          <w:sz w:val="24"/>
          <w:szCs w:val="24"/>
        </w:rPr>
        <w:t xml:space="preserve">проектів </w:t>
      </w:r>
      <w:r>
        <w:rPr>
          <w:sz w:val="24"/>
          <w:szCs w:val="24"/>
          <w:shd w:val="clear" w:color="auto" w:fill="FFFFFF"/>
        </w:rPr>
        <w:t xml:space="preserve">землеустрою щодо організації і встановлення меж територій природно-заповідного фонду та </w:t>
      </w:r>
      <w:r>
        <w:rPr>
          <w:sz w:val="24"/>
          <w:szCs w:val="24"/>
          <w:shd w:val="clear" w:color="auto" w:fill="FFFFFF"/>
        </w:rPr>
        <w:t>іншого природоохоронного призначення на території Решетилівської міської територіальної громади.</w:t>
      </w:r>
    </w:p>
    <w:p w:rsidR="00015477" w:rsidRDefault="00DC7B60">
      <w:pPr>
        <w:pStyle w:val="Standard"/>
        <w:jc w:val="both"/>
        <w:rPr>
          <w:sz w:val="24"/>
          <w:szCs w:val="24"/>
        </w:rPr>
      </w:pPr>
      <w:r>
        <w:rPr>
          <w:sz w:val="24"/>
          <w:szCs w:val="24"/>
          <w:shd w:val="clear" w:color="auto" w:fill="FFFFFF"/>
        </w:rPr>
        <w:lastRenderedPageBreak/>
        <w:tab/>
      </w:r>
      <w:r>
        <w:rPr>
          <w:sz w:val="24"/>
          <w:szCs w:val="24"/>
          <w:shd w:val="clear" w:color="auto" w:fill="FFFFFF"/>
          <w:lang w:val="uk-UA"/>
        </w:rPr>
        <w:t>Головуюч</w:t>
      </w:r>
      <w:r>
        <w:rPr>
          <w:sz w:val="24"/>
          <w:szCs w:val="24"/>
          <w:shd w:val="clear" w:color="auto" w:fill="FFFFFF"/>
          <w:lang w:val="uk-UA"/>
        </w:rPr>
        <w:t>а</w:t>
      </w:r>
      <w:r>
        <w:rPr>
          <w:sz w:val="24"/>
          <w:szCs w:val="24"/>
          <w:shd w:val="clear" w:color="auto" w:fill="FFFFFF"/>
          <w:lang w:val="uk-UA"/>
        </w:rPr>
        <w:t xml:space="preserve"> поставила</w:t>
      </w:r>
      <w:r>
        <w:rPr>
          <w:sz w:val="24"/>
          <w:szCs w:val="24"/>
          <w:shd w:val="clear" w:color="auto" w:fill="FFFFFF"/>
          <w:lang w:val="uk-UA"/>
        </w:rPr>
        <w:t xml:space="preserve">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 ,,проти”-0,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w:t>
      </w:r>
      <w:r>
        <w:rPr>
          <w:spacing w:val="-8"/>
          <w:kern w:val="0"/>
          <w:sz w:val="24"/>
          <w:szCs w:val="24"/>
          <w:lang w:val="uk-UA" w:eastAsia="uk-UA"/>
        </w:rPr>
        <w:t xml:space="preserve">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2043-51-</w:t>
      </w:r>
      <w:r>
        <w:rPr>
          <w:spacing w:val="-8"/>
          <w:kern w:val="0"/>
          <w:sz w:val="24"/>
          <w:szCs w:val="24"/>
          <w:lang w:val="en-US" w:eastAsia="uk-UA"/>
        </w:rPr>
        <w:t>VIII</w:t>
      </w:r>
      <w:r>
        <w:rPr>
          <w:spacing w:val="-8"/>
          <w:kern w:val="0"/>
          <w:sz w:val="24"/>
          <w:szCs w:val="24"/>
          <w:lang w:val="uk-UA" w:eastAsia="uk-UA"/>
        </w:rPr>
        <w:t xml:space="preserve"> (додається).  </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14.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color w:val="000000"/>
          <w:spacing w:val="-8"/>
          <w:kern w:val="0"/>
          <w:sz w:val="24"/>
          <w:szCs w:val="24"/>
          <w:lang w:val="uk-UA" w:eastAsia="ru-RU"/>
        </w:rPr>
        <w:t>Костогриз Аллу - начальника відділу освіти, яка проінформувала п</w:t>
      </w:r>
      <w:r>
        <w:rPr>
          <w:rFonts w:eastAsia="Calibri"/>
          <w:color w:val="000000"/>
          <w:spacing w:val="-8"/>
          <w:kern w:val="0"/>
          <w:sz w:val="24"/>
          <w:szCs w:val="24"/>
          <w:lang w:eastAsia="ru-RU"/>
        </w:rPr>
        <w:t>ро</w:t>
      </w:r>
      <w:r>
        <w:rPr>
          <w:rFonts w:eastAsia="Calibri"/>
          <w:color w:val="000000"/>
          <w:sz w:val="24"/>
          <w:szCs w:val="24"/>
        </w:rPr>
        <w:t xml:space="preserve"> внесення змін до Статуту Опорного закладу ,,Решетилівський ліцей імені І.Л. Олійника Решетилівської міської ради” Полтавської області.</w:t>
      </w:r>
    </w:p>
    <w:p w:rsidR="00015477" w:rsidRDefault="00DC7B60">
      <w:pPr>
        <w:pStyle w:val="Standard"/>
        <w:jc w:val="both"/>
        <w:rPr>
          <w:sz w:val="24"/>
          <w:szCs w:val="24"/>
        </w:rPr>
      </w:pPr>
      <w:r>
        <w:rPr>
          <w:rFonts w:cs="Lohit Devanagari"/>
          <w:bCs/>
          <w:sz w:val="24"/>
          <w:szCs w:val="24"/>
        </w:rPr>
        <w:tab/>
      </w:r>
      <w:r>
        <w:rPr>
          <w:sz w:val="24"/>
          <w:szCs w:val="24"/>
          <w:shd w:val="clear" w:color="auto" w:fill="FFFFFF"/>
          <w:lang w:val="uk-UA"/>
        </w:rPr>
        <w:t>Головуюч</w:t>
      </w:r>
      <w:r>
        <w:rPr>
          <w:sz w:val="24"/>
          <w:szCs w:val="24"/>
          <w:shd w:val="clear" w:color="auto" w:fill="FFFFFF"/>
          <w:lang w:val="uk-UA"/>
        </w:rPr>
        <w:t>а</w:t>
      </w:r>
      <w:r>
        <w:rPr>
          <w:sz w:val="24"/>
          <w:szCs w:val="24"/>
          <w:shd w:val="clear" w:color="auto" w:fill="FFFFFF"/>
          <w:lang w:val="uk-UA"/>
        </w:rPr>
        <w:t xml:space="preserve">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 ,,проти”-0,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w:t>
      </w:r>
      <w:r>
        <w:rPr>
          <w:spacing w:val="-8"/>
          <w:kern w:val="0"/>
          <w:sz w:val="24"/>
          <w:szCs w:val="24"/>
          <w:lang w:val="uk-UA" w:eastAsia="uk-UA"/>
        </w:rPr>
        <w:t xml:space="preserve">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2044-51-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western"/>
        <w:spacing w:before="0" w:after="0" w:line="240" w:lineRule="auto"/>
        <w:jc w:val="both"/>
      </w:pPr>
      <w:r>
        <w:rPr>
          <w:rFonts w:eastAsia="Calibri"/>
          <w:b/>
          <w:bCs/>
          <w:iCs/>
          <w:spacing w:val="4"/>
          <w:sz w:val="24"/>
          <w:szCs w:val="24"/>
          <w:lang w:val="uk-UA"/>
        </w:rPr>
        <w:t xml:space="preserve">15. </w:t>
      </w:r>
      <w:r>
        <w:rPr>
          <w:rFonts w:eastAsia="Calibri"/>
          <w:b/>
          <w:bCs/>
          <w:spacing w:val="-8"/>
          <w:kern w:val="0"/>
          <w:sz w:val="24"/>
          <w:szCs w:val="24"/>
          <w:lang w:val="uk-UA"/>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color w:val="000000"/>
          <w:spacing w:val="-8"/>
          <w:kern w:val="0"/>
          <w:sz w:val="24"/>
          <w:szCs w:val="24"/>
          <w:lang w:val="uk-UA" w:eastAsia="ru-RU"/>
        </w:rPr>
        <w:t>Костогриз Аллу - начальника відділу освіти, яка проінформувала п</w:t>
      </w:r>
      <w:r>
        <w:rPr>
          <w:rFonts w:eastAsia="Calibri"/>
          <w:color w:val="000000"/>
          <w:spacing w:val="-8"/>
          <w:kern w:val="0"/>
          <w:sz w:val="24"/>
          <w:szCs w:val="24"/>
          <w:lang w:eastAsia="ru-RU"/>
        </w:rPr>
        <w:t>ро</w:t>
      </w:r>
      <w:r>
        <w:rPr>
          <w:rFonts w:eastAsia="Calibri"/>
          <w:b/>
          <w:bCs/>
          <w:color w:val="000000"/>
          <w:spacing w:val="-8"/>
          <w:kern w:val="0"/>
          <w:sz w:val="24"/>
          <w:szCs w:val="24"/>
          <w:lang w:eastAsia="ru-RU"/>
        </w:rPr>
        <w:t xml:space="preserve"> </w:t>
      </w:r>
      <w:r>
        <w:rPr>
          <w:bCs/>
          <w:sz w:val="24"/>
          <w:szCs w:val="24"/>
        </w:rPr>
        <w:t xml:space="preserve">внесення змін до Статуту </w:t>
      </w:r>
      <w:r>
        <w:rPr>
          <w:sz w:val="24"/>
          <w:szCs w:val="24"/>
        </w:rPr>
        <w:t>Покровського опорного закладу загальної середньої освіти І-ІІІ ступенів Решетилівської міської ради Полтавської області.</w:t>
      </w:r>
    </w:p>
    <w:p w:rsidR="00015477" w:rsidRDefault="00DC7B60">
      <w:pPr>
        <w:pStyle w:val="Standard"/>
        <w:jc w:val="both"/>
        <w:rPr>
          <w:sz w:val="24"/>
          <w:szCs w:val="24"/>
        </w:rPr>
      </w:pPr>
      <w:r>
        <w:rPr>
          <w:bCs/>
          <w:sz w:val="24"/>
          <w:szCs w:val="24"/>
          <w:lang w:val="uk-UA"/>
        </w:rPr>
        <w:tab/>
      </w:r>
      <w:r>
        <w:rPr>
          <w:sz w:val="24"/>
          <w:szCs w:val="24"/>
          <w:shd w:val="clear" w:color="auto" w:fill="FFFFFF"/>
          <w:lang w:val="uk-UA"/>
        </w:rPr>
        <w:t>Головуюч</w:t>
      </w:r>
      <w:r>
        <w:rPr>
          <w:sz w:val="24"/>
          <w:szCs w:val="24"/>
          <w:shd w:val="clear" w:color="auto" w:fill="FFFFFF"/>
          <w:lang w:val="uk-UA"/>
        </w:rPr>
        <w:t>а</w:t>
      </w:r>
      <w:r>
        <w:rPr>
          <w:sz w:val="24"/>
          <w:szCs w:val="24"/>
          <w:shd w:val="clear" w:color="auto" w:fill="FFFFFF"/>
          <w:lang w:val="uk-UA"/>
        </w:rPr>
        <w:t xml:space="preserve"> поставила на голосування проєкт рішення за основу та в цілому.</w:t>
      </w:r>
    </w:p>
    <w:p w:rsidR="00015477" w:rsidRDefault="00DC7B60">
      <w:pPr>
        <w:pStyle w:val="Standard"/>
        <w:jc w:val="both"/>
      </w:pPr>
      <w:r>
        <w:rPr>
          <w:rStyle w:val="af0"/>
          <w:spacing w:val="-8"/>
          <w:kern w:val="0"/>
          <w:sz w:val="24"/>
          <w:szCs w:val="24"/>
          <w:lang w:val="uk-UA" w:eastAsia="ru-RU"/>
        </w:rPr>
        <w:t>РЕЗУЛЬТАТИ ГОЛОСУВАННЯ:</w:t>
      </w:r>
      <w:r>
        <w:rPr>
          <w:bCs/>
          <w:spacing w:val="-8"/>
          <w:kern w:val="0"/>
          <w:sz w:val="24"/>
          <w:szCs w:val="24"/>
          <w:lang w:val="uk-UA" w:eastAsia="uk-UA"/>
        </w:rPr>
        <w:t xml:space="preserve"> ,,за”- 18,,проти”-0, ,,утриматись” -0.</w:t>
      </w:r>
    </w:p>
    <w:p w:rsidR="00015477" w:rsidRDefault="00DC7B60">
      <w:pPr>
        <w:pStyle w:val="Standard"/>
        <w:jc w:val="both"/>
      </w:pPr>
      <w:r>
        <w:rPr>
          <w:bCs/>
          <w:spacing w:val="-8"/>
          <w:kern w:val="0"/>
          <w:sz w:val="24"/>
          <w:szCs w:val="24"/>
          <w:lang w:val="uk-UA" w:eastAsia="uk-UA"/>
        </w:rPr>
        <w:t>Протокол поіменного голосування додається до Протоколу.</w:t>
      </w:r>
    </w:p>
    <w:p w:rsidR="00015477" w:rsidRDefault="00DC7B60">
      <w:pPr>
        <w:pStyle w:val="western"/>
        <w:spacing w:before="0" w:after="0" w:line="240" w:lineRule="auto"/>
        <w:jc w:val="both"/>
      </w:pPr>
      <w:r>
        <w:rPr>
          <w:b/>
          <w:bCs/>
          <w:spacing w:val="-8"/>
          <w:kern w:val="0"/>
          <w:sz w:val="24"/>
          <w:szCs w:val="24"/>
          <w:lang w:val="uk-UA"/>
        </w:rPr>
        <w:t xml:space="preserve">ВИРІШИЛИ: </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w:t>
      </w:r>
      <w:r>
        <w:rPr>
          <w:spacing w:val="-8"/>
          <w:kern w:val="0"/>
          <w:sz w:val="24"/>
          <w:szCs w:val="24"/>
          <w:lang w:val="uk-UA" w:eastAsia="uk-UA"/>
        </w:rPr>
        <w:t xml:space="preserve">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2045-51-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16.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t>К</w:t>
      </w:r>
      <w:r>
        <w:rPr>
          <w:rFonts w:eastAsia="Calibri"/>
          <w:color w:val="000000"/>
          <w:spacing w:val="-8"/>
          <w:kern w:val="0"/>
          <w:sz w:val="24"/>
          <w:szCs w:val="24"/>
          <w:lang w:val="uk-UA" w:eastAsia="ru-RU"/>
        </w:rPr>
        <w:t>остогриз Аллу - начальника відділу освіти, яка проінформувала п</w:t>
      </w:r>
      <w:r>
        <w:rPr>
          <w:rFonts w:eastAsia="Calibri"/>
          <w:color w:val="000000"/>
          <w:spacing w:val="-8"/>
          <w:kern w:val="0"/>
          <w:sz w:val="24"/>
          <w:szCs w:val="24"/>
          <w:lang w:eastAsia="ru-RU"/>
        </w:rPr>
        <w:t>ро</w:t>
      </w:r>
      <w:r>
        <w:rPr>
          <w:sz w:val="24"/>
          <w:szCs w:val="24"/>
        </w:rPr>
        <w:t xml:space="preserve"> внесення змін до Програми</w:t>
      </w:r>
      <w:r>
        <w:rPr>
          <w:sz w:val="24"/>
          <w:szCs w:val="24"/>
        </w:rPr>
        <w:t xml:space="preserve"> </w:t>
      </w:r>
      <w:r>
        <w:rPr>
          <w:sz w:val="24"/>
          <w:szCs w:val="24"/>
        </w:rPr>
        <w:t>„Шкільний автобус”</w:t>
      </w:r>
      <w:r>
        <w:rPr>
          <w:sz w:val="24"/>
          <w:szCs w:val="24"/>
        </w:rPr>
        <w:t xml:space="preserve"> </w:t>
      </w:r>
      <w:r>
        <w:rPr>
          <w:sz w:val="24"/>
          <w:szCs w:val="24"/>
        </w:rPr>
        <w:t>на 2022-2024 роки.</w:t>
      </w:r>
    </w:p>
    <w:p w:rsidR="00015477" w:rsidRDefault="00DC7B60">
      <w:pPr>
        <w:pStyle w:val="western"/>
        <w:spacing w:before="0" w:after="0" w:line="240" w:lineRule="auto"/>
        <w:jc w:val="both"/>
      </w:pPr>
      <w:r>
        <w:rPr>
          <w:bCs/>
          <w:color w:val="auto"/>
          <w:spacing w:val="-8"/>
          <w:kern w:val="0"/>
          <w:sz w:val="24"/>
          <w:szCs w:val="24"/>
          <w:lang w:val="uk-UA" w:eastAsia="uk-UA"/>
        </w:rPr>
        <w:tab/>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 xml:space="preserve"> ,,за”- 18,,проти”-0,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w:t>
      </w:r>
      <w:r>
        <w:rPr>
          <w:bCs/>
          <w:color w:val="000000"/>
          <w:spacing w:val="-8"/>
          <w:kern w:val="0"/>
          <w:sz w:val="24"/>
          <w:szCs w:val="24"/>
          <w:lang w:val="uk-UA" w:eastAsia="uk-UA"/>
        </w:rPr>
        <w:t>я до протоколу.</w:t>
      </w:r>
    </w:p>
    <w:p w:rsidR="00015477" w:rsidRDefault="00DC7B60">
      <w:pPr>
        <w:pStyle w:val="western"/>
        <w:spacing w:before="0" w:after="0" w:line="240" w:lineRule="auto"/>
        <w:jc w:val="both"/>
      </w:pPr>
      <w:r>
        <w:rPr>
          <w:b/>
          <w:bCs/>
          <w:spacing w:val="-8"/>
          <w:kern w:val="0"/>
          <w:sz w:val="24"/>
          <w:szCs w:val="24"/>
          <w:lang w:val="uk-UA"/>
        </w:rPr>
        <w:t xml:space="preserve">ВИРІШИЛИ: </w:t>
      </w:r>
      <w:r>
        <w:rPr>
          <w:spacing w:val="-8"/>
          <w:kern w:val="0"/>
          <w:sz w:val="24"/>
          <w:szCs w:val="24"/>
          <w:lang w:val="uk-UA"/>
        </w:rPr>
        <w:t xml:space="preserve"> </w:t>
      </w:r>
      <w:r>
        <w:rPr>
          <w:spacing w:val="-8"/>
          <w:kern w:val="0"/>
          <w:sz w:val="24"/>
          <w:szCs w:val="24"/>
          <w:lang w:val="uk-UA" w:eastAsia="uk-UA"/>
        </w:rPr>
        <w:t>Прийняти проєкт рішення за основу та в цілому, як рішення  Решетилівської міської ради. Рішення 51</w:t>
      </w:r>
      <w:r>
        <w:rPr>
          <w:spacing w:val="-8"/>
          <w:kern w:val="0"/>
          <w:sz w:val="24"/>
          <w:szCs w:val="24"/>
          <w:lang w:val="uk-UA" w:eastAsia="uk-UA"/>
        </w:rPr>
        <w:t xml:space="preserve">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2046-51-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17.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t>К</w:t>
      </w:r>
      <w:r>
        <w:rPr>
          <w:rFonts w:eastAsia="Calibri"/>
          <w:color w:val="000000"/>
          <w:spacing w:val="-8"/>
          <w:kern w:val="0"/>
          <w:sz w:val="24"/>
          <w:szCs w:val="24"/>
          <w:lang w:val="uk-UA" w:eastAsia="ru-RU"/>
        </w:rPr>
        <w:t>остогриз Аллу - начальника відділу освіти, яка проінформувала п</w:t>
      </w:r>
      <w:r>
        <w:rPr>
          <w:rFonts w:eastAsia="Calibri"/>
          <w:color w:val="000000"/>
          <w:spacing w:val="-8"/>
          <w:kern w:val="0"/>
          <w:sz w:val="24"/>
          <w:szCs w:val="24"/>
          <w:lang w:eastAsia="ru-RU"/>
        </w:rPr>
        <w:t xml:space="preserve">ро </w:t>
      </w:r>
      <w:r>
        <w:rPr>
          <w:sz w:val="24"/>
          <w:szCs w:val="24"/>
        </w:rPr>
        <w:t>стан виконання Програми „Шкільний автобус” на 2022-2024 роки та затвердження відповідної Програми на 2025-2027 роки.</w:t>
      </w:r>
    </w:p>
    <w:p w:rsidR="00015477" w:rsidRDefault="00DC7B60">
      <w:pPr>
        <w:pStyle w:val="Standard"/>
        <w:jc w:val="both"/>
        <w:rPr>
          <w:sz w:val="24"/>
          <w:szCs w:val="24"/>
        </w:rPr>
      </w:pPr>
      <w:r>
        <w:rPr>
          <w:sz w:val="24"/>
          <w:szCs w:val="24"/>
          <w:lang w:val="uk-UA"/>
        </w:rPr>
        <w:tab/>
        <w:t>Головуюча поставила на голосування проєкт</w:t>
      </w:r>
      <w:r>
        <w:rPr>
          <w:sz w:val="24"/>
          <w:szCs w:val="24"/>
          <w:lang w:val="uk-UA"/>
        </w:rPr>
        <w:t xml:space="preserve">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,,за”- 168 ,,проти”-0,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2047-51-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18.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color w:val="000000"/>
          <w:spacing w:val="-8"/>
          <w:kern w:val="0"/>
          <w:sz w:val="24"/>
          <w:szCs w:val="24"/>
          <w:lang w:val="uk-UA" w:eastAsia="ru-RU"/>
        </w:rPr>
        <w:t xml:space="preserve">Любиченка Максима - головного спеціаліста відділу оборонної роботи, цивільного захисту та взаємодії з правоохоронними органами, який проінформував про </w:t>
      </w:r>
      <w:r>
        <w:rPr>
          <w:rFonts w:eastAsia="Calibri"/>
          <w:color w:val="000000"/>
          <w:spacing w:val="-8"/>
          <w:kern w:val="0"/>
          <w:sz w:val="24"/>
          <w:szCs w:val="24"/>
          <w:shd w:val="clear" w:color="auto" w:fill="FFFFFF"/>
          <w:lang w:eastAsia="ru-RU"/>
        </w:rPr>
        <w:t>хід</w:t>
      </w:r>
      <w:r>
        <w:rPr>
          <w:sz w:val="24"/>
          <w:szCs w:val="24"/>
          <w:shd w:val="clear" w:color="auto" w:fill="FFFFFF"/>
        </w:rPr>
        <w:t xml:space="preserve"> </w:t>
      </w:r>
      <w:r>
        <w:rPr>
          <w:sz w:val="24"/>
          <w:szCs w:val="24"/>
          <w:shd w:val="clear" w:color="auto" w:fill="FFFFFF"/>
        </w:rPr>
        <w:t>виконання</w:t>
      </w:r>
      <w:r>
        <w:rPr>
          <w:b/>
          <w:sz w:val="24"/>
          <w:szCs w:val="24"/>
          <w:shd w:val="clear" w:color="auto" w:fill="FFFFFF"/>
        </w:rPr>
        <w:t xml:space="preserve"> </w:t>
      </w:r>
      <w:r>
        <w:rPr>
          <w:sz w:val="24"/>
          <w:szCs w:val="24"/>
          <w:shd w:val="clear" w:color="auto" w:fill="FFFFFF"/>
        </w:rPr>
        <w:t>Програми забезпечення цивільного захисту Решетилівської  міської  територіальної громади на 2024-2027 роки.</w:t>
      </w:r>
    </w:p>
    <w:p w:rsidR="00015477" w:rsidRDefault="00DC7B60">
      <w:pPr>
        <w:pStyle w:val="Standard"/>
        <w:jc w:val="both"/>
        <w:rPr>
          <w:sz w:val="24"/>
          <w:szCs w:val="24"/>
        </w:rPr>
      </w:pPr>
      <w:r>
        <w:rPr>
          <w:sz w:val="24"/>
          <w:szCs w:val="24"/>
        </w:rPr>
        <w:tab/>
      </w:r>
      <w:r>
        <w:rPr>
          <w:sz w:val="24"/>
          <w:szCs w:val="24"/>
          <w:lang w:val="uk-UA"/>
        </w:rPr>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lastRenderedPageBreak/>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2048-51-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iCs/>
          <w:color w:val="000000"/>
          <w:spacing w:val="4"/>
          <w:sz w:val="24"/>
          <w:szCs w:val="24"/>
          <w:lang w:val="uk-UA" w:eastAsia="ru-RU"/>
        </w:rPr>
        <w:t xml:space="preserve">19.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color w:val="000000"/>
          <w:spacing w:val="-8"/>
          <w:kern w:val="0"/>
          <w:sz w:val="24"/>
          <w:szCs w:val="24"/>
          <w:lang w:val="uk-UA" w:eastAsia="ru-RU"/>
        </w:rPr>
        <w:t>Різник Тетяну - начальника відділу оборонної роботи, цивільного захисту та взаємодії з правоохоронними органами, яка проінформувала про</w:t>
      </w:r>
      <w:r>
        <w:rPr>
          <w:rFonts w:eastAsia="Calibri"/>
          <w:color w:val="000000"/>
          <w:spacing w:val="-8"/>
          <w:kern w:val="0"/>
          <w:sz w:val="24"/>
          <w:szCs w:val="24"/>
          <w:lang w:eastAsia="ru-RU"/>
        </w:rPr>
        <w:t xml:space="preserve"> </w:t>
      </w:r>
      <w:r>
        <w:rPr>
          <w:bCs/>
          <w:sz w:val="24"/>
          <w:szCs w:val="24"/>
        </w:rPr>
        <w:t>внесення змін до програми по боротьбі зі злочинністю на території</w:t>
      </w:r>
      <w:r>
        <w:rPr>
          <w:bCs/>
          <w:sz w:val="24"/>
          <w:szCs w:val="24"/>
        </w:rPr>
        <w:t xml:space="preserve"> Решетилівської міської територіальної громади на 2024-2026 роки та хід її виконання.</w:t>
      </w:r>
    </w:p>
    <w:p w:rsidR="00015477" w:rsidRDefault="00DC7B60">
      <w:pPr>
        <w:pStyle w:val="Standard"/>
        <w:jc w:val="both"/>
        <w:rPr>
          <w:sz w:val="24"/>
          <w:szCs w:val="24"/>
        </w:rPr>
      </w:pPr>
      <w:r>
        <w:rPr>
          <w:rFonts w:cs="Lohit Devanagari"/>
          <w:sz w:val="24"/>
          <w:szCs w:val="24"/>
          <w:lang w:val="uk-UA"/>
        </w:rPr>
        <w:tab/>
      </w:r>
      <w:r>
        <w:rPr>
          <w:sz w:val="24"/>
          <w:szCs w:val="24"/>
          <w:lang w:val="uk-UA"/>
        </w:rPr>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,,за”- 17,,проти”-0, ,,утриматись” -0.</w:t>
      </w:r>
    </w:p>
    <w:p w:rsidR="00015477" w:rsidRDefault="00DC7B60">
      <w:pPr>
        <w:pStyle w:val="Standard"/>
        <w:jc w:val="both"/>
      </w:pPr>
      <w:r>
        <w:rPr>
          <w:bCs/>
          <w:color w:val="000000"/>
          <w:spacing w:val="-8"/>
          <w:kern w:val="0"/>
          <w:sz w:val="24"/>
          <w:szCs w:val="24"/>
          <w:lang w:val="uk-UA" w:eastAsia="uk-UA"/>
        </w:rPr>
        <w:t xml:space="preserve">Результати відкритого поіменного </w:t>
      </w:r>
      <w:r>
        <w:rPr>
          <w:bCs/>
          <w:color w:val="000000"/>
          <w:spacing w:val="-8"/>
          <w:kern w:val="0"/>
          <w:sz w:val="24"/>
          <w:szCs w:val="24"/>
          <w:lang w:val="uk-UA" w:eastAsia="uk-UA"/>
        </w:rPr>
        <w:t>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2049-51-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rPr>
          <w:sz w:val="24"/>
          <w:szCs w:val="24"/>
        </w:rPr>
      </w:pPr>
    </w:p>
    <w:p w:rsidR="00015477" w:rsidRDefault="00DC7B60">
      <w:pPr>
        <w:pStyle w:val="Standard"/>
        <w:jc w:val="both"/>
      </w:pPr>
      <w:r>
        <w:rPr>
          <w:rFonts w:eastAsia="Calibri"/>
          <w:b/>
          <w:bCs/>
          <w:iCs/>
          <w:color w:val="000000"/>
          <w:spacing w:val="4"/>
          <w:sz w:val="24"/>
          <w:szCs w:val="24"/>
          <w:lang w:val="uk-UA" w:eastAsia="ru-RU"/>
        </w:rPr>
        <w:t xml:space="preserve">20.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t xml:space="preserve"> </w:t>
      </w:r>
      <w:r>
        <w:rPr>
          <w:rFonts w:eastAsia="Calibri" w:cs="Lohit Devanagari"/>
          <w:b/>
          <w:bCs/>
          <w:color w:val="000000"/>
          <w:spacing w:val="-8"/>
          <w:kern w:val="0"/>
          <w:sz w:val="24"/>
          <w:szCs w:val="24"/>
          <w:lang w:eastAsia="ru-RU"/>
        </w:rPr>
        <w:t xml:space="preserve"> </w:t>
      </w:r>
      <w:r>
        <w:rPr>
          <w:rFonts w:eastAsia="Calibri"/>
          <w:color w:val="000000"/>
          <w:spacing w:val="-8"/>
          <w:kern w:val="0"/>
          <w:sz w:val="24"/>
          <w:szCs w:val="24"/>
          <w:lang w:val="uk-UA" w:eastAsia="ru-RU"/>
        </w:rPr>
        <w:t xml:space="preserve">Різник Тетяну - начальника відділу оборонної роботи, цивільного захисту та взаємодії з правоохоронними органами, яка проінформувала про </w:t>
      </w:r>
      <w:r>
        <w:rPr>
          <w:rFonts w:eastAsia="Calibri"/>
          <w:bCs/>
          <w:color w:val="000000"/>
          <w:spacing w:val="-8"/>
          <w:kern w:val="0"/>
          <w:sz w:val="24"/>
          <w:szCs w:val="24"/>
          <w:shd w:val="clear" w:color="auto" w:fill="FFFFFF"/>
          <w:lang w:eastAsia="ru-RU"/>
        </w:rPr>
        <w:t>хід</w:t>
      </w:r>
      <w:r>
        <w:rPr>
          <w:bCs/>
          <w:sz w:val="24"/>
          <w:szCs w:val="24"/>
          <w:shd w:val="clear" w:color="auto" w:fill="FFFFFF"/>
        </w:rPr>
        <w:t xml:space="preserve"> виконання </w:t>
      </w:r>
      <w:r>
        <w:rPr>
          <w:sz w:val="24"/>
          <w:szCs w:val="24"/>
          <w:shd w:val="clear" w:color="auto" w:fill="FFFFFF"/>
        </w:rPr>
        <w:t>програми реалізації Концепції допризовної підготовки, забезпечення приписки громадян до призовної дільниці, призову до лав Збройних Сил України та підтримки заходів територіальної оборони на 2024-2026 роки.</w:t>
      </w:r>
    </w:p>
    <w:p w:rsidR="00015477" w:rsidRDefault="00DC7B60">
      <w:pPr>
        <w:pStyle w:val="Standard"/>
        <w:jc w:val="both"/>
        <w:rPr>
          <w:sz w:val="24"/>
          <w:szCs w:val="24"/>
        </w:rPr>
      </w:pPr>
      <w:r>
        <w:rPr>
          <w:rFonts w:cs="Lohit Devanagari"/>
          <w:sz w:val="24"/>
          <w:szCs w:val="24"/>
        </w:rPr>
        <w:tab/>
      </w:r>
      <w:r>
        <w:rPr>
          <w:sz w:val="24"/>
          <w:szCs w:val="24"/>
          <w:lang w:val="uk-UA"/>
        </w:rPr>
        <w:t>Головуюча поставила на голосування пр</w:t>
      </w:r>
      <w:r>
        <w:rPr>
          <w:sz w:val="24"/>
          <w:szCs w:val="24"/>
          <w:lang w:val="uk-UA"/>
        </w:rPr>
        <w:t>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w:t>
      </w:r>
      <w:r>
        <w:rPr>
          <w:bCs/>
          <w:color w:val="auto"/>
          <w:spacing w:val="-8"/>
          <w:kern w:val="0"/>
          <w:sz w:val="24"/>
          <w:szCs w:val="24"/>
          <w:lang w:val="uk-UA" w:eastAsia="uk-UA"/>
        </w:rPr>
        <w:t xml:space="preserve"> ,,проти”-0,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2050-51-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Standard"/>
        <w:jc w:val="both"/>
      </w:pPr>
    </w:p>
    <w:p w:rsidR="00015477" w:rsidRDefault="00DC7B60">
      <w:pPr>
        <w:pStyle w:val="Standard"/>
        <w:jc w:val="both"/>
      </w:pPr>
      <w:r>
        <w:rPr>
          <w:rFonts w:eastAsia="Calibri"/>
          <w:b/>
          <w:bCs/>
          <w:iCs/>
          <w:color w:val="000000"/>
          <w:spacing w:val="4"/>
          <w:sz w:val="24"/>
          <w:szCs w:val="24"/>
          <w:lang w:val="uk-UA" w:eastAsia="ru-RU"/>
        </w:rPr>
        <w:t xml:space="preserve">21.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t xml:space="preserve"> </w:t>
      </w:r>
      <w:r>
        <w:rPr>
          <w:rFonts w:eastAsia="Calibri"/>
          <w:color w:val="000000"/>
          <w:spacing w:val="-8"/>
          <w:kern w:val="0"/>
          <w:sz w:val="24"/>
          <w:szCs w:val="24"/>
          <w:lang w:val="uk-UA" w:eastAsia="ru-RU"/>
        </w:rPr>
        <w:t xml:space="preserve">Любиченка Максима - головного спеціаліста відділу оборонної роботи, цивільного захисту та взаємодії з правоохоронними органами, який проінформував про </w:t>
      </w:r>
      <w:r>
        <w:rPr>
          <w:rFonts w:eastAsia="Calibri"/>
          <w:bCs/>
          <w:color w:val="000000"/>
          <w:spacing w:val="-8"/>
          <w:kern w:val="0"/>
          <w:sz w:val="24"/>
          <w:szCs w:val="24"/>
          <w:lang w:eastAsia="ru-RU"/>
        </w:rPr>
        <w:t>хід</w:t>
      </w:r>
      <w:r>
        <w:rPr>
          <w:bCs/>
          <w:sz w:val="24"/>
          <w:szCs w:val="24"/>
        </w:rPr>
        <w:t xml:space="preserve"> виконання Програми фінансової підтримки </w:t>
      </w:r>
      <w:r>
        <w:rPr>
          <w:rStyle w:val="af1"/>
          <w:b w:val="0"/>
          <w:sz w:val="24"/>
          <w:szCs w:val="24"/>
          <w:lang w:bidi="hi-IN"/>
        </w:rPr>
        <w:t>комунальної установи  „Місцева  пожежна охорона Решетилівської міської ради  Полтавської  області”</w:t>
      </w:r>
      <w:r>
        <w:rPr>
          <w:sz w:val="24"/>
          <w:szCs w:val="24"/>
        </w:rPr>
        <w:t xml:space="preserve"> на 2024-2027 роки.</w:t>
      </w:r>
    </w:p>
    <w:p w:rsidR="00015477" w:rsidRDefault="00DC7B60">
      <w:pPr>
        <w:pStyle w:val="Standard"/>
        <w:jc w:val="both"/>
        <w:rPr>
          <w:sz w:val="24"/>
          <w:szCs w:val="24"/>
        </w:rPr>
      </w:pPr>
      <w:r>
        <w:rPr>
          <w:bCs/>
          <w:sz w:val="24"/>
          <w:szCs w:val="24"/>
          <w:lang w:val="uk-UA"/>
        </w:rPr>
        <w:tab/>
      </w:r>
      <w:r>
        <w:rPr>
          <w:bCs/>
          <w:sz w:val="24"/>
          <w:szCs w:val="24"/>
          <w:lang w:val="uk-UA"/>
        </w:rPr>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2051-51-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western"/>
        <w:spacing w:before="0" w:after="0" w:line="240" w:lineRule="auto"/>
        <w:jc w:val="both"/>
      </w:pPr>
      <w:r>
        <w:rPr>
          <w:rFonts w:eastAsia="Calibri"/>
          <w:b/>
          <w:bCs/>
          <w:iCs/>
          <w:spacing w:val="4"/>
          <w:sz w:val="24"/>
          <w:szCs w:val="24"/>
          <w:lang w:val="uk-UA"/>
        </w:rPr>
        <w:t>22</w:t>
      </w:r>
      <w:r>
        <w:rPr>
          <w:b/>
          <w:bCs/>
          <w:spacing w:val="-8"/>
          <w:kern w:val="0"/>
          <w:sz w:val="24"/>
          <w:szCs w:val="24"/>
          <w:lang w:val="uk-UA"/>
        </w:rPr>
        <w:t>.</w:t>
      </w:r>
      <w:r>
        <w:rPr>
          <w:rFonts w:eastAsia="Calibri"/>
          <w:b/>
          <w:bCs/>
          <w:spacing w:val="-8"/>
          <w:kern w:val="0"/>
          <w:sz w:val="24"/>
          <w:szCs w:val="24"/>
          <w:lang w:val="uk-UA"/>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eastAsia="ru-RU"/>
        </w:rPr>
        <w:t xml:space="preserve"> </w:t>
      </w:r>
      <w:r>
        <w:rPr>
          <w:rFonts w:eastAsia="Calibri"/>
          <w:color w:val="000000"/>
          <w:spacing w:val="-8"/>
          <w:kern w:val="0"/>
          <w:sz w:val="24"/>
          <w:szCs w:val="24"/>
          <w:lang w:val="uk-UA" w:eastAsia="ru-RU"/>
        </w:rPr>
        <w:t xml:space="preserve">Різник Тетяну - начальника відділу оборонної роботи, цивільного захисту та взаємодії з правоохоронними органами, яка проінформувала про </w:t>
      </w:r>
      <w:r>
        <w:rPr>
          <w:rFonts w:eastAsia="Calibri"/>
          <w:color w:val="000000"/>
          <w:spacing w:val="-8"/>
          <w:kern w:val="0"/>
          <w:sz w:val="24"/>
          <w:szCs w:val="24"/>
          <w:lang w:eastAsia="ru-RU"/>
        </w:rPr>
        <w:t>закупівлю</w:t>
      </w:r>
      <w:r>
        <w:rPr>
          <w:color w:val="000000"/>
          <w:sz w:val="24"/>
          <w:szCs w:val="24"/>
        </w:rPr>
        <w:t xml:space="preserve"> матеріальних цінностей для забезпечення військової частин</w:t>
      </w:r>
      <w:r>
        <w:rPr>
          <w:color w:val="000000"/>
          <w:sz w:val="24"/>
          <w:szCs w:val="24"/>
        </w:rPr>
        <w:t>и.</w:t>
      </w:r>
    </w:p>
    <w:p w:rsidR="00015477" w:rsidRDefault="00DC7B60">
      <w:pPr>
        <w:pStyle w:val="Standard"/>
        <w:jc w:val="both"/>
        <w:rPr>
          <w:sz w:val="24"/>
          <w:szCs w:val="24"/>
        </w:rPr>
      </w:pPr>
      <w:r>
        <w:rPr>
          <w:kern w:val="0"/>
          <w:sz w:val="24"/>
          <w:szCs w:val="24"/>
        </w:rPr>
        <w:tab/>
      </w:r>
      <w:r>
        <w:rPr>
          <w:bCs/>
          <w:kern w:val="0"/>
          <w:sz w:val="24"/>
          <w:szCs w:val="24"/>
          <w:lang w:val="uk-UA"/>
        </w:rPr>
        <w:t xml:space="preserve">Головуюча поставила на голосування проєкт </w:t>
      </w:r>
      <w:r>
        <w:rPr>
          <w:bCs/>
          <w:kern w:val="0"/>
          <w:sz w:val="24"/>
          <w:szCs w:val="24"/>
          <w:lang w:val="uk-UA"/>
        </w:rPr>
        <w:t>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w:t>
      </w:r>
      <w:r>
        <w:rPr>
          <w:spacing w:val="-8"/>
          <w:kern w:val="0"/>
          <w:sz w:val="24"/>
          <w:szCs w:val="24"/>
          <w:lang w:val="uk-UA" w:eastAsia="uk-UA"/>
        </w:rPr>
        <w:t xml:space="preserve">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2052-51-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color w:val="000000"/>
          <w:spacing w:val="-8"/>
          <w:kern w:val="0"/>
          <w:sz w:val="24"/>
          <w:szCs w:val="24"/>
          <w:lang w:val="uk-UA" w:eastAsia="ru-RU"/>
        </w:rPr>
        <w:t>2</w:t>
      </w:r>
      <w:r>
        <w:rPr>
          <w:b/>
          <w:bCs/>
          <w:color w:val="000000"/>
          <w:spacing w:val="-8"/>
          <w:kern w:val="0"/>
          <w:sz w:val="24"/>
          <w:szCs w:val="24"/>
          <w:lang w:val="uk-UA" w:eastAsia="ru-RU"/>
        </w:rPr>
        <w:t xml:space="preserve">3. </w:t>
      </w:r>
      <w:r>
        <w:rPr>
          <w:rFonts w:eastAsia="Calibri"/>
          <w:b/>
          <w:bCs/>
          <w:color w:val="000000"/>
          <w:spacing w:val="-8"/>
          <w:kern w:val="0"/>
          <w:sz w:val="24"/>
          <w:szCs w:val="24"/>
          <w:lang w:val="uk-UA" w:eastAsia="ru-RU"/>
        </w:rPr>
        <w:t>СЛУХАЛИ:</w:t>
      </w:r>
    </w:p>
    <w:p w:rsidR="00015477" w:rsidRDefault="00DC7B60">
      <w:pPr>
        <w:pStyle w:val="western"/>
        <w:spacing w:before="0" w:after="0" w:line="240" w:lineRule="auto"/>
        <w:jc w:val="both"/>
      </w:pPr>
      <w:r>
        <w:rPr>
          <w:rFonts w:eastAsia="Calibri"/>
          <w:b/>
          <w:bCs/>
          <w:spacing w:val="-8"/>
          <w:kern w:val="0"/>
          <w:sz w:val="24"/>
          <w:szCs w:val="24"/>
          <w:lang w:val="uk-UA"/>
        </w:rPr>
        <w:tab/>
      </w:r>
      <w:r>
        <w:rPr>
          <w:rFonts w:eastAsia="Calibri"/>
          <w:spacing w:val="-8"/>
          <w:kern w:val="0"/>
          <w:sz w:val="24"/>
          <w:szCs w:val="24"/>
          <w:lang w:val="uk-UA"/>
        </w:rPr>
        <w:t xml:space="preserve">Тищенка Сергія - начальника відділу житлово-комунального господарства, транспорту, звязку та з питань охорони праці, який проінформував про </w:t>
      </w:r>
      <w:r>
        <w:rPr>
          <w:rStyle w:val="ac"/>
          <w:rFonts w:eastAsia="Calibri" w:cs="Lohit Devanagari"/>
          <w:kern w:val="0"/>
          <w:sz w:val="24"/>
          <w:szCs w:val="24"/>
          <w:lang w:val="ru-RU" w:bidi="hi-IN"/>
        </w:rPr>
        <w:t>виконання</w:t>
      </w:r>
      <w:r>
        <w:rPr>
          <w:sz w:val="24"/>
          <w:szCs w:val="24"/>
        </w:rPr>
        <w:t xml:space="preserve"> Комплексної програми „Розвиток житлово-комунального господарства  Решетилівської  міської територіальної  громади  на 2022 - 2024 роки” та  затвердження відповідної Програми на 2025-2027 роки.   </w:t>
      </w:r>
    </w:p>
    <w:p w:rsidR="00015477" w:rsidRDefault="00DC7B60">
      <w:pPr>
        <w:pStyle w:val="western"/>
        <w:spacing w:before="0" w:after="0" w:line="240" w:lineRule="auto"/>
        <w:jc w:val="both"/>
      </w:pPr>
      <w:r>
        <w:rPr>
          <w:rStyle w:val="ac"/>
          <w:rFonts w:cs="Lohit Devanagari"/>
          <w:sz w:val="24"/>
          <w:szCs w:val="24"/>
          <w:lang w:bidi="hi-IN"/>
        </w:rPr>
        <w:tab/>
      </w:r>
      <w:r>
        <w:rPr>
          <w:rStyle w:val="ac"/>
          <w:bCs/>
          <w:kern w:val="0"/>
          <w:sz w:val="24"/>
          <w:szCs w:val="24"/>
          <w:lang w:bidi="hi-IN"/>
        </w:rPr>
        <w:t>Головуюча поставила на голосування проєкт рішення за основ</w:t>
      </w:r>
      <w:r>
        <w:rPr>
          <w:rStyle w:val="ac"/>
          <w:bCs/>
          <w:kern w:val="0"/>
          <w:sz w:val="24"/>
          <w:szCs w:val="24"/>
          <w:lang w:bidi="hi-IN"/>
        </w:rPr>
        <w:t>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lastRenderedPageBreak/>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Прийняти проєкт рішення за основу та в цілому, як рішення  Решетилівської міської ради. Рішення 51</w:t>
      </w:r>
      <w:r>
        <w:rPr>
          <w:spacing w:val="-8"/>
          <w:kern w:val="0"/>
          <w:sz w:val="24"/>
          <w:szCs w:val="24"/>
          <w:lang w:val="uk-UA" w:eastAsia="uk-UA"/>
        </w:rPr>
        <w:t xml:space="preserve">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2053-51-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color w:val="000000"/>
          <w:spacing w:val="-8"/>
          <w:kern w:val="0"/>
          <w:sz w:val="24"/>
          <w:szCs w:val="24"/>
          <w:lang w:val="uk-UA" w:eastAsia="ru-RU"/>
        </w:rPr>
        <w:t>24</w:t>
      </w:r>
      <w:r>
        <w:rPr>
          <w:b/>
          <w:bCs/>
          <w:color w:val="000000"/>
          <w:spacing w:val="-8"/>
          <w:kern w:val="0"/>
          <w:sz w:val="24"/>
          <w:szCs w:val="24"/>
          <w:lang w:val="uk-UA" w:eastAsia="ru-RU"/>
        </w:rPr>
        <w:t xml:space="preserve">.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Style w:val="ac"/>
          <w:rFonts w:eastAsia="Calibri"/>
          <w:color w:val="000000"/>
          <w:kern w:val="0"/>
          <w:sz w:val="24"/>
          <w:szCs w:val="24"/>
          <w:lang w:eastAsia="ru-RU" w:bidi="hi-IN"/>
        </w:rPr>
        <w:t xml:space="preserve">Коваленко Анну - заступника начальника відділу сім'ї, соціального захисту та охорони здоров'я, яка проінформувала про </w:t>
      </w:r>
      <w:r>
        <w:rPr>
          <w:rStyle w:val="ac"/>
          <w:rFonts w:eastAsia="Calibri"/>
          <w:color w:val="000000"/>
          <w:kern w:val="0"/>
          <w:sz w:val="24"/>
          <w:szCs w:val="24"/>
          <w:lang w:val="ru-RU" w:eastAsia="ru-RU" w:bidi="hi-IN"/>
        </w:rPr>
        <w:t>стан</w:t>
      </w:r>
      <w:r>
        <w:rPr>
          <w:sz w:val="24"/>
          <w:szCs w:val="24"/>
        </w:rPr>
        <w:t xml:space="preserve"> виконання </w:t>
      </w:r>
      <w:r>
        <w:rPr>
          <w:bCs/>
          <w:sz w:val="24"/>
          <w:szCs w:val="24"/>
        </w:rPr>
        <w:t xml:space="preserve">Програми фінансової підтримки </w:t>
      </w:r>
      <w:r>
        <w:rPr>
          <w:sz w:val="24"/>
          <w:szCs w:val="24"/>
        </w:rPr>
        <w:t>Комунального некомерційного підприємства ,,Решетилівська центральна лікарня Решетилівської міської ради Полтавської області”</w:t>
      </w:r>
      <w:r>
        <w:rPr>
          <w:bCs/>
          <w:sz w:val="24"/>
          <w:szCs w:val="24"/>
        </w:rPr>
        <w:t xml:space="preserve"> за 2024 рік</w:t>
      </w:r>
      <w:r>
        <w:rPr>
          <w:sz w:val="24"/>
          <w:szCs w:val="24"/>
        </w:rPr>
        <w:t xml:space="preserve"> та затвердження відповідної Програми на 2025 рік.</w:t>
      </w:r>
    </w:p>
    <w:p w:rsidR="00015477" w:rsidRDefault="00DC7B60">
      <w:pPr>
        <w:pStyle w:val="Standard"/>
        <w:jc w:val="both"/>
      </w:pPr>
      <w:r>
        <w:rPr>
          <w:rFonts w:cs="Lohit Devanagari"/>
          <w:sz w:val="24"/>
          <w:szCs w:val="24"/>
          <w:lang w:val="uk-UA"/>
        </w:rPr>
        <w:tab/>
      </w:r>
      <w:r>
        <w:rPr>
          <w:rStyle w:val="ac"/>
          <w:bCs/>
          <w:color w:val="000000"/>
          <w:kern w:val="0"/>
          <w:sz w:val="24"/>
          <w:szCs w:val="24"/>
          <w:lang w:bidi="hi-IN"/>
        </w:rPr>
        <w:t xml:space="preserve">Головуюча поставила на </w:t>
      </w:r>
      <w:r>
        <w:rPr>
          <w:rStyle w:val="ac"/>
          <w:bCs/>
          <w:color w:val="000000"/>
          <w:kern w:val="0"/>
          <w:sz w:val="24"/>
          <w:szCs w:val="24"/>
          <w:lang w:bidi="hi-IN"/>
        </w:rPr>
        <w:t>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w:t>
      </w:r>
      <w:r>
        <w:rPr>
          <w:spacing w:val="-8"/>
          <w:kern w:val="0"/>
          <w:sz w:val="24"/>
          <w:szCs w:val="24"/>
          <w:lang w:val="uk-UA" w:eastAsia="uk-UA"/>
        </w:rPr>
        <w:t xml:space="preserve">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2054-51-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jc w:val="both"/>
      </w:pPr>
      <w:r>
        <w:rPr>
          <w:rFonts w:eastAsia="Calibri"/>
          <w:b/>
          <w:bCs/>
          <w:color w:val="000000"/>
          <w:spacing w:val="-8"/>
          <w:kern w:val="0"/>
          <w:sz w:val="24"/>
          <w:szCs w:val="24"/>
          <w:lang w:val="uk-UA" w:eastAsia="ru-RU"/>
        </w:rPr>
        <w:t>25</w:t>
      </w:r>
      <w:r>
        <w:rPr>
          <w:b/>
          <w:bCs/>
          <w:color w:val="000000"/>
          <w:spacing w:val="-8"/>
          <w:kern w:val="0"/>
          <w:sz w:val="24"/>
          <w:szCs w:val="24"/>
          <w:lang w:val="uk-UA" w:eastAsia="ru-RU"/>
        </w:rPr>
        <w:t xml:space="preserve">.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color w:val="000000"/>
          <w:spacing w:val="-8"/>
          <w:kern w:val="0"/>
          <w:sz w:val="24"/>
          <w:szCs w:val="24"/>
          <w:lang w:val="uk-UA" w:eastAsia="uk-UA"/>
        </w:rPr>
        <w:t xml:space="preserve">Хиль Оксану - начальника Центру надання соціальних послуг, яка проінформувала про </w:t>
      </w:r>
      <w:r>
        <w:rPr>
          <w:rFonts w:eastAsia="Calibri"/>
          <w:color w:val="000000"/>
          <w:spacing w:val="-8"/>
          <w:kern w:val="0"/>
          <w:sz w:val="24"/>
          <w:szCs w:val="24"/>
          <w:lang w:eastAsia="uk-UA"/>
        </w:rPr>
        <w:t>затвердження</w:t>
      </w:r>
      <w:r>
        <w:rPr>
          <w:sz w:val="24"/>
          <w:szCs w:val="24"/>
        </w:rPr>
        <w:t xml:space="preserve"> структури та</w:t>
      </w:r>
      <w:r>
        <w:rPr>
          <w:sz w:val="24"/>
          <w:szCs w:val="24"/>
        </w:rPr>
        <w:t xml:space="preserve"> </w:t>
      </w:r>
      <w:r>
        <w:rPr>
          <w:sz w:val="24"/>
          <w:szCs w:val="24"/>
        </w:rPr>
        <w:t>загальної чисельності працівників</w:t>
      </w:r>
      <w:r>
        <w:rPr>
          <w:sz w:val="24"/>
          <w:szCs w:val="24"/>
        </w:rPr>
        <w:t xml:space="preserve"> </w:t>
      </w:r>
      <w:r>
        <w:rPr>
          <w:sz w:val="24"/>
          <w:szCs w:val="24"/>
        </w:rPr>
        <w:t xml:space="preserve">Центру надання соціальних послуг </w:t>
      </w:r>
      <w:r>
        <w:rPr>
          <w:sz w:val="24"/>
          <w:szCs w:val="24"/>
        </w:rPr>
        <w:t xml:space="preserve"> </w:t>
      </w:r>
      <w:r>
        <w:rPr>
          <w:sz w:val="24"/>
          <w:szCs w:val="24"/>
        </w:rPr>
        <w:t>Решетилівської міської ради.</w:t>
      </w:r>
    </w:p>
    <w:p w:rsidR="00015477" w:rsidRDefault="00DC7B60">
      <w:pPr>
        <w:pStyle w:val="Standard"/>
        <w:jc w:val="both"/>
      </w:pPr>
      <w:r>
        <w:rPr>
          <w:bCs/>
          <w:color w:val="000000"/>
          <w:sz w:val="24"/>
          <w:szCs w:val="24"/>
          <w:lang w:val="uk-UA" w:eastAsia="uk-UA"/>
        </w:rPr>
        <w:tab/>
      </w:r>
      <w:r>
        <w:rPr>
          <w:rStyle w:val="ac"/>
          <w:bCs/>
          <w:color w:val="000000"/>
          <w:kern w:val="0"/>
          <w:sz w:val="24"/>
          <w:szCs w:val="24"/>
          <w:lang w:eastAsia="uk-UA" w:bidi="hi-IN"/>
        </w:rPr>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,,за”- 17,,проти”-0,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Прийняти проєкт рішення за основу та в цілому, як рішення  Решетилівської міської ради. Рішення 51</w:t>
      </w:r>
      <w:r>
        <w:rPr>
          <w:spacing w:val="-8"/>
          <w:kern w:val="0"/>
          <w:sz w:val="24"/>
          <w:szCs w:val="24"/>
          <w:lang w:val="uk-UA" w:eastAsia="uk-UA"/>
        </w:rPr>
        <w:t xml:space="preserve">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2055-51-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Standard"/>
        <w:jc w:val="both"/>
      </w:pPr>
    </w:p>
    <w:p w:rsidR="00015477" w:rsidRDefault="00DC7B60">
      <w:pPr>
        <w:pStyle w:val="Standard"/>
        <w:jc w:val="both"/>
      </w:pPr>
      <w:r>
        <w:rPr>
          <w:rFonts w:eastAsia="Calibri"/>
          <w:b/>
          <w:bCs/>
          <w:color w:val="000000"/>
          <w:spacing w:val="-8"/>
          <w:kern w:val="0"/>
          <w:sz w:val="24"/>
          <w:szCs w:val="24"/>
          <w:lang w:val="uk-UA" w:eastAsia="ru-RU"/>
        </w:rPr>
        <w:t>26</w:t>
      </w:r>
      <w:r>
        <w:rPr>
          <w:b/>
          <w:bCs/>
          <w:color w:val="000000"/>
          <w:spacing w:val="-8"/>
          <w:kern w:val="0"/>
          <w:sz w:val="24"/>
          <w:szCs w:val="24"/>
          <w:lang w:val="uk-UA" w:eastAsia="ru-RU"/>
        </w:rPr>
        <w:t xml:space="preserve">. </w:t>
      </w:r>
      <w:r>
        <w:rPr>
          <w:rFonts w:eastAsia="Calibri"/>
          <w:b/>
          <w:bCs/>
          <w:color w:val="000000"/>
          <w:spacing w:val="-8"/>
          <w:kern w:val="0"/>
          <w:sz w:val="24"/>
          <w:szCs w:val="24"/>
          <w:lang w:val="uk-UA" w:eastAsia="ru-RU"/>
        </w:rPr>
        <w:t>СЛУХАЛИ:</w:t>
      </w:r>
    </w:p>
    <w:p w:rsidR="00015477" w:rsidRDefault="00DC7B60">
      <w:pPr>
        <w:pStyle w:val="Standard"/>
        <w:jc w:val="both"/>
      </w:pPr>
      <w:r>
        <w:rPr>
          <w:rFonts w:eastAsia="Calibri"/>
          <w:b/>
          <w:bCs/>
          <w:color w:val="000000"/>
          <w:spacing w:val="-8"/>
          <w:kern w:val="0"/>
          <w:sz w:val="24"/>
          <w:szCs w:val="24"/>
          <w:lang w:val="uk-UA" w:eastAsia="ru-RU"/>
        </w:rPr>
        <w:tab/>
      </w:r>
      <w:r>
        <w:rPr>
          <w:rFonts w:eastAsia="Calibri"/>
          <w:b/>
          <w:bCs/>
          <w:color w:val="000000"/>
          <w:spacing w:val="-8"/>
          <w:kern w:val="0"/>
          <w:sz w:val="24"/>
          <w:szCs w:val="24"/>
          <w:lang w:val="uk-UA" w:eastAsia="uk-UA"/>
        </w:rPr>
        <w:t xml:space="preserve"> </w:t>
      </w:r>
      <w:r>
        <w:rPr>
          <w:rFonts w:eastAsia="Calibri"/>
          <w:color w:val="000000"/>
          <w:spacing w:val="-8"/>
          <w:kern w:val="0"/>
          <w:sz w:val="24"/>
          <w:szCs w:val="24"/>
          <w:lang w:val="uk-UA" w:eastAsia="uk-UA"/>
        </w:rPr>
        <w:t xml:space="preserve">Хиль Оксану - начальника Центру надання соціальних послуг, яка проінформувала про </w:t>
      </w:r>
      <w:r>
        <w:rPr>
          <w:rFonts w:eastAsia="Calibri"/>
          <w:color w:val="000000"/>
          <w:spacing w:val="-8"/>
          <w:kern w:val="0"/>
          <w:sz w:val="24"/>
          <w:szCs w:val="24"/>
          <w:shd w:val="clear" w:color="auto" w:fill="FFFFFF"/>
          <w:lang w:val="uk-UA" w:eastAsia="uk-UA"/>
        </w:rPr>
        <w:t xml:space="preserve">надання </w:t>
      </w:r>
      <w:r>
        <w:rPr>
          <w:color w:val="000000"/>
          <w:sz w:val="24"/>
          <w:szCs w:val="24"/>
          <w:shd w:val="clear" w:color="auto" w:fill="FFFFFF"/>
          <w:lang w:val="uk-UA"/>
        </w:rPr>
        <w:t>послуг на безоплатній основі Центром надання соціальних послуг Решетилівської міської ради у 2025 році.</w:t>
      </w:r>
    </w:p>
    <w:p w:rsidR="00015477" w:rsidRDefault="00DC7B60">
      <w:pPr>
        <w:pStyle w:val="Standard"/>
        <w:jc w:val="both"/>
      </w:pPr>
      <w:r>
        <w:rPr>
          <w:bCs/>
          <w:color w:val="000000"/>
          <w:sz w:val="24"/>
          <w:szCs w:val="24"/>
          <w:lang w:val="uk-UA" w:eastAsia="uk-UA"/>
        </w:rPr>
        <w:tab/>
      </w:r>
      <w:r>
        <w:rPr>
          <w:rStyle w:val="ac"/>
          <w:bCs/>
          <w:color w:val="000000"/>
          <w:kern w:val="0"/>
          <w:sz w:val="24"/>
          <w:szCs w:val="24"/>
          <w:lang w:eastAsia="uk-UA" w:bidi="hi-IN"/>
        </w:rPr>
        <w:t xml:space="preserve">Головуюча поставила на голосування проєкт рішення за основу </w:t>
      </w:r>
      <w:r>
        <w:rPr>
          <w:rStyle w:val="ac"/>
          <w:bCs/>
          <w:color w:val="000000"/>
          <w:kern w:val="0"/>
          <w:sz w:val="24"/>
          <w:szCs w:val="24"/>
          <w:lang w:eastAsia="uk-UA" w:bidi="hi-IN"/>
        </w:rPr>
        <w:t>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2056-51-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western"/>
        <w:spacing w:before="0" w:after="0" w:line="240" w:lineRule="auto"/>
        <w:jc w:val="both"/>
      </w:pP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Calibri"/>
          <w:b/>
          <w:bCs/>
          <w:color w:val="000000"/>
          <w:spacing w:val="-8"/>
          <w:kern w:val="0"/>
          <w:sz w:val="24"/>
          <w:szCs w:val="24"/>
          <w:lang w:val="uk-UA" w:eastAsia="ru-RU"/>
        </w:rPr>
        <w:t>27</w:t>
      </w:r>
      <w:r>
        <w:rPr>
          <w:b/>
          <w:bCs/>
          <w:color w:val="000000"/>
          <w:spacing w:val="-8"/>
          <w:kern w:val="0"/>
          <w:sz w:val="24"/>
          <w:szCs w:val="24"/>
          <w:lang w:val="uk-UA" w:eastAsia="ru-RU"/>
        </w:rPr>
        <w:t xml:space="preserve">. </w:t>
      </w:r>
      <w:r>
        <w:rPr>
          <w:rFonts w:eastAsia="Calibri"/>
          <w:b/>
          <w:bCs/>
          <w:color w:val="000000"/>
          <w:spacing w:val="-8"/>
          <w:kern w:val="0"/>
          <w:sz w:val="24"/>
          <w:szCs w:val="24"/>
          <w:lang w:val="uk-UA" w:eastAsia="ru-RU"/>
        </w:rPr>
        <w:t>СЛУХАЛИ:</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ab/>
      </w:r>
      <w:r>
        <w:rPr>
          <w:color w:val="000000"/>
          <w:spacing w:val="-8"/>
          <w:kern w:val="0"/>
          <w:sz w:val="24"/>
          <w:szCs w:val="24"/>
          <w:lang w:val="uk-UA" w:eastAsia="ru-RU"/>
        </w:rPr>
        <w:t xml:space="preserve">Онуфрієнка Віктора - начальника фінансового управління, який проінформував про </w:t>
      </w:r>
      <w:r>
        <w:rPr>
          <w:color w:val="000000"/>
          <w:spacing w:val="-8"/>
          <w:kern w:val="0"/>
          <w:sz w:val="24"/>
          <w:szCs w:val="24"/>
          <w:lang w:eastAsia="ru-RU"/>
        </w:rPr>
        <w:t>стан</w:t>
      </w:r>
      <w:r>
        <w:rPr>
          <w:sz w:val="24"/>
          <w:szCs w:val="24"/>
        </w:rPr>
        <w:t xml:space="preserve"> </w:t>
      </w:r>
      <w:r>
        <w:rPr>
          <w:sz w:val="24"/>
          <w:szCs w:val="24"/>
        </w:rPr>
        <w:t>виконання Програми сприяння Управлінню Державної казначейської служби України у Решетилівському районі Полтавської області у покращенні умов обслуговування розпорядників та одержувачів бюджетних коштів на 2024 рік.</w:t>
      </w:r>
    </w:p>
    <w:p w:rsidR="00015477" w:rsidRDefault="00DC7B60">
      <w:pPr>
        <w:pStyle w:val="Standard"/>
        <w:jc w:val="both"/>
      </w:pPr>
      <w:r>
        <w:rPr>
          <w:rStyle w:val="ac"/>
          <w:bCs/>
          <w:color w:val="000000"/>
          <w:kern w:val="0"/>
          <w:sz w:val="24"/>
          <w:szCs w:val="24"/>
          <w:lang w:eastAsia="uk-UA" w:bidi="hi-IN"/>
        </w:rPr>
        <w:tab/>
        <w:t>Головуюча поставила на голосування проє</w:t>
      </w:r>
      <w:r>
        <w:rPr>
          <w:rStyle w:val="ac"/>
          <w:bCs/>
          <w:color w:val="000000"/>
          <w:kern w:val="0"/>
          <w:sz w:val="24"/>
          <w:szCs w:val="24"/>
          <w:lang w:eastAsia="uk-UA" w:bidi="hi-IN"/>
        </w:rPr>
        <w:t>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2057-51-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Calibri"/>
          <w:b/>
          <w:bCs/>
          <w:color w:val="000000"/>
          <w:spacing w:val="-8"/>
          <w:kern w:val="0"/>
          <w:sz w:val="24"/>
          <w:szCs w:val="24"/>
          <w:lang w:val="uk-UA" w:eastAsia="ru-RU"/>
        </w:rPr>
        <w:t>28</w:t>
      </w:r>
      <w:r>
        <w:rPr>
          <w:b/>
          <w:bCs/>
          <w:color w:val="000000"/>
          <w:spacing w:val="-8"/>
          <w:kern w:val="0"/>
          <w:sz w:val="24"/>
          <w:szCs w:val="24"/>
          <w:lang w:val="uk-UA" w:eastAsia="ru-RU"/>
        </w:rPr>
        <w:t xml:space="preserve">. </w:t>
      </w:r>
      <w:r>
        <w:rPr>
          <w:rFonts w:eastAsia="Calibri"/>
          <w:b/>
          <w:bCs/>
          <w:color w:val="000000"/>
          <w:spacing w:val="-8"/>
          <w:kern w:val="0"/>
          <w:sz w:val="24"/>
          <w:szCs w:val="24"/>
          <w:lang w:val="uk-UA" w:eastAsia="ru-RU"/>
        </w:rPr>
        <w:t>СЛУХАЛИ:</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ab/>
      </w:r>
      <w:r>
        <w:rPr>
          <w:color w:val="000000"/>
          <w:spacing w:val="-8"/>
          <w:kern w:val="0"/>
          <w:sz w:val="24"/>
          <w:szCs w:val="24"/>
          <w:lang w:val="uk-UA" w:eastAsia="ru-RU"/>
        </w:rPr>
        <w:t xml:space="preserve">Онуфрієнка Віктора - начальника фінансового управління, який проінформував про </w:t>
      </w:r>
      <w:r>
        <w:rPr>
          <w:color w:val="000000"/>
          <w:spacing w:val="-8"/>
          <w:kern w:val="0"/>
          <w:sz w:val="24"/>
          <w:szCs w:val="24"/>
          <w:lang w:eastAsia="ru-RU"/>
        </w:rPr>
        <w:t>стан</w:t>
      </w:r>
      <w:r>
        <w:rPr>
          <w:sz w:val="24"/>
          <w:szCs w:val="24"/>
        </w:rPr>
        <w:t xml:space="preserve"> виконання Програми ,,Утримання об’єктів спільного користування чи ліквідації негативних наслідків діяльності об’єктів спільного користування на 2024 рік” та затвердження відповідної Програми на 2025 рік”</w:t>
      </w:r>
    </w:p>
    <w:p w:rsidR="00015477" w:rsidRDefault="00DC7B60">
      <w:pPr>
        <w:pStyle w:val="Standard"/>
        <w:jc w:val="both"/>
      </w:pPr>
      <w:r>
        <w:rPr>
          <w:rStyle w:val="ac"/>
          <w:bCs/>
          <w:color w:val="000000"/>
          <w:kern w:val="0"/>
          <w:sz w:val="24"/>
          <w:szCs w:val="24"/>
          <w:lang w:eastAsia="uk-UA" w:bidi="hi-IN"/>
        </w:rPr>
        <w:tab/>
        <w:t xml:space="preserve">Головуюча поставила на голосування проєкт рішення </w:t>
      </w:r>
      <w:r>
        <w:rPr>
          <w:rStyle w:val="ac"/>
          <w:bCs/>
          <w:color w:val="000000"/>
          <w:kern w:val="0"/>
          <w:sz w:val="24"/>
          <w:szCs w:val="24"/>
          <w:lang w:eastAsia="uk-UA" w:bidi="hi-IN"/>
        </w:rPr>
        <w:t>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lastRenderedPageBreak/>
        <w:t>Результати відкритого поіменного голосування додаються до протоколу.</w:t>
      </w:r>
    </w:p>
    <w:p w:rsidR="00015477" w:rsidRDefault="00DC7B60">
      <w:pPr>
        <w:pStyle w:val="western"/>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2058-51-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eastAsia="Calibri"/>
          <w:b/>
          <w:bCs/>
          <w:color w:val="000000"/>
          <w:spacing w:val="-8"/>
          <w:kern w:val="0"/>
          <w:sz w:val="24"/>
          <w:szCs w:val="24"/>
          <w:lang w:val="uk-UA" w:eastAsia="ru-RU"/>
        </w:rPr>
        <w:t>29</w:t>
      </w:r>
      <w:r>
        <w:rPr>
          <w:b/>
          <w:bCs/>
          <w:color w:val="000000"/>
          <w:spacing w:val="-8"/>
          <w:kern w:val="0"/>
          <w:sz w:val="24"/>
          <w:szCs w:val="24"/>
          <w:lang w:val="uk-UA" w:eastAsia="ru-RU"/>
        </w:rPr>
        <w:t xml:space="preserve">. </w:t>
      </w:r>
      <w:r>
        <w:rPr>
          <w:rFonts w:eastAsia="Calibri"/>
          <w:b/>
          <w:bCs/>
          <w:color w:val="000000"/>
          <w:spacing w:val="-8"/>
          <w:kern w:val="0"/>
          <w:sz w:val="24"/>
          <w:szCs w:val="24"/>
          <w:lang w:val="uk-UA" w:eastAsia="ru-RU"/>
        </w:rPr>
        <w:t>СЛУХАЛИ:</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ab/>
      </w:r>
      <w:r>
        <w:rPr>
          <w:color w:val="000000"/>
          <w:spacing w:val="-8"/>
          <w:kern w:val="0"/>
          <w:sz w:val="24"/>
          <w:szCs w:val="24"/>
          <w:lang w:val="uk-UA" w:eastAsia="ru-RU"/>
        </w:rPr>
        <w:t xml:space="preserve">Онуфрієнка Віктора - начальника фінансового управління, який проінформував про </w:t>
      </w:r>
      <w:r>
        <w:rPr>
          <w:color w:val="000000"/>
          <w:spacing w:val="-8"/>
          <w:kern w:val="0"/>
          <w:sz w:val="24"/>
          <w:szCs w:val="24"/>
          <w:lang w:eastAsia="ru-RU"/>
        </w:rPr>
        <w:t>внесення</w:t>
      </w:r>
      <w:r>
        <w:rPr>
          <w:sz w:val="24"/>
          <w:szCs w:val="24"/>
        </w:rPr>
        <w:t xml:space="preserve"> змін до показників</w:t>
      </w:r>
      <w:r>
        <w:rPr>
          <w:sz w:val="24"/>
          <w:szCs w:val="24"/>
        </w:rPr>
        <w:t xml:space="preserve"> </w:t>
      </w:r>
      <w:r>
        <w:rPr>
          <w:sz w:val="24"/>
          <w:szCs w:val="24"/>
        </w:rPr>
        <w:t>бюджету міської територіальної громади на 2024 рік.</w:t>
      </w:r>
    </w:p>
    <w:p w:rsidR="00015477" w:rsidRDefault="00DC7B60">
      <w:pPr>
        <w:pStyle w:val="Standard"/>
        <w:jc w:val="both"/>
      </w:pPr>
      <w:r>
        <w:rPr>
          <w:rStyle w:val="ac"/>
          <w:bCs/>
          <w:color w:val="000000"/>
          <w:kern w:val="0"/>
          <w:sz w:val="24"/>
          <w:szCs w:val="24"/>
          <w:lang w:eastAsia="uk-UA" w:bidi="hi-IN"/>
        </w:rPr>
        <w:tab/>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,,за”- 18,,проти”-0,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w:t>
      </w:r>
      <w:r>
        <w:rPr>
          <w:bCs/>
          <w:color w:val="000000"/>
          <w:spacing w:val="-8"/>
          <w:kern w:val="0"/>
          <w:sz w:val="24"/>
          <w:szCs w:val="24"/>
          <w:lang w:val="uk-UA" w:eastAsia="uk-UA"/>
        </w:rPr>
        <w:t>даються до протоколу.</w:t>
      </w:r>
    </w:p>
    <w:p w:rsidR="00015477" w:rsidRDefault="00DC7B60">
      <w:pPr>
        <w:pStyle w:val="western"/>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2059-51-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3</w:t>
      </w:r>
      <w:r>
        <w:rPr>
          <w:rFonts w:eastAsia="Calibri"/>
          <w:b/>
          <w:bCs/>
          <w:color w:val="000000"/>
          <w:spacing w:val="-8"/>
          <w:kern w:val="0"/>
          <w:sz w:val="24"/>
          <w:szCs w:val="24"/>
          <w:lang w:val="uk-UA" w:eastAsia="ru-RU"/>
        </w:rPr>
        <w:t>0</w:t>
      </w:r>
      <w:r>
        <w:rPr>
          <w:b/>
          <w:bCs/>
          <w:color w:val="000000"/>
          <w:spacing w:val="-8"/>
          <w:kern w:val="0"/>
          <w:sz w:val="24"/>
          <w:szCs w:val="24"/>
          <w:lang w:val="uk-UA" w:eastAsia="ru-RU"/>
        </w:rPr>
        <w:t xml:space="preserve">. </w:t>
      </w:r>
      <w:r>
        <w:rPr>
          <w:rFonts w:eastAsia="Calibri"/>
          <w:b/>
          <w:bCs/>
          <w:color w:val="000000"/>
          <w:spacing w:val="-8"/>
          <w:kern w:val="0"/>
          <w:sz w:val="24"/>
          <w:szCs w:val="24"/>
          <w:lang w:val="uk-UA" w:eastAsia="ru-RU"/>
        </w:rPr>
        <w:t>СЛУХАЛИ:</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ab/>
      </w:r>
      <w:r>
        <w:rPr>
          <w:color w:val="000000"/>
          <w:spacing w:val="-8"/>
          <w:kern w:val="0"/>
          <w:sz w:val="24"/>
          <w:szCs w:val="24"/>
          <w:lang w:val="uk-UA" w:eastAsia="ru-RU"/>
        </w:rPr>
        <w:t xml:space="preserve">Мірошник Оксану - начальника відділу організаційно-інформаційної роботи, документообігу та управління персоналом, яка проінформувала про </w:t>
      </w:r>
      <w:r>
        <w:rPr>
          <w:color w:val="000000"/>
          <w:spacing w:val="-8"/>
          <w:kern w:val="0"/>
          <w:sz w:val="24"/>
          <w:szCs w:val="24"/>
          <w:lang w:eastAsia="ru-RU"/>
        </w:rPr>
        <w:t xml:space="preserve">присвоєння </w:t>
      </w:r>
      <w:r>
        <w:rPr>
          <w:sz w:val="24"/>
          <w:szCs w:val="24"/>
          <w:lang w:eastAsia="ru-RU"/>
        </w:rPr>
        <w:t xml:space="preserve">старостам рангів </w:t>
      </w:r>
      <w:r>
        <w:rPr>
          <w:rStyle w:val="ad"/>
          <w:bCs/>
          <w:color w:val="000000"/>
          <w:sz w:val="24"/>
          <w:szCs w:val="24"/>
          <w:shd w:val="clear" w:color="auto" w:fill="FFFFFF"/>
          <w:lang w:eastAsia="ru-RU" w:bidi="hi-IN"/>
        </w:rPr>
        <w:t>посадової особи місцевого самоврядування.</w:t>
      </w:r>
    </w:p>
    <w:p w:rsidR="00015477" w:rsidRDefault="00DC7B60">
      <w:pPr>
        <w:pStyle w:val="Standard"/>
        <w:jc w:val="both"/>
      </w:pPr>
      <w:r>
        <w:rPr>
          <w:rStyle w:val="ac"/>
          <w:bCs/>
          <w:color w:val="000000"/>
          <w:kern w:val="0"/>
          <w:sz w:val="24"/>
          <w:szCs w:val="24"/>
          <w:lang w:eastAsia="uk-UA" w:bidi="hi-IN"/>
        </w:rPr>
        <w:tab/>
        <w:t xml:space="preserve">Головуюча </w:t>
      </w:r>
      <w:r>
        <w:rPr>
          <w:rStyle w:val="ac"/>
          <w:bCs/>
          <w:color w:val="000000"/>
          <w:kern w:val="0"/>
          <w:sz w:val="24"/>
          <w:szCs w:val="24"/>
          <w:lang w:eastAsia="uk-UA" w:bidi="hi-IN"/>
        </w:rPr>
        <w:t>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,,за”- 17,,проти”-0,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
        <w:rPr>
          <w:b/>
          <w:bCs/>
          <w:spacing w:val="-8"/>
          <w:kern w:val="0"/>
          <w:sz w:val="24"/>
          <w:szCs w:val="24"/>
          <w:lang w:val="uk-UA"/>
        </w:rPr>
        <w:t>ВИРІШИЛИ:</w:t>
      </w:r>
      <w:r>
        <w:rPr>
          <w:spacing w:val="-8"/>
          <w:kern w:val="0"/>
          <w:sz w:val="24"/>
          <w:szCs w:val="24"/>
          <w:lang w:val="uk-UA"/>
        </w:rPr>
        <w:t xml:space="preserve"> </w:t>
      </w:r>
      <w:r>
        <w:rPr>
          <w:spacing w:val="-8"/>
          <w:kern w:val="0"/>
          <w:sz w:val="24"/>
          <w:szCs w:val="24"/>
          <w:lang w:val="uk-UA" w:eastAsia="uk-UA"/>
        </w:rPr>
        <w:t xml:space="preserve">Прийняти проєкт рішення за основу та в цілому, як рішення  Решетилівської міської ради. Рішення 51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2060-51-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3</w:t>
      </w:r>
      <w:r>
        <w:rPr>
          <w:rFonts w:eastAsia="Calibri"/>
          <w:b/>
          <w:bCs/>
          <w:color w:val="000000"/>
          <w:spacing w:val="-8"/>
          <w:kern w:val="0"/>
          <w:sz w:val="24"/>
          <w:szCs w:val="24"/>
          <w:lang w:val="uk-UA" w:eastAsia="ru-RU"/>
        </w:rPr>
        <w:t>1</w:t>
      </w:r>
      <w:r>
        <w:rPr>
          <w:b/>
          <w:bCs/>
          <w:color w:val="000000"/>
          <w:spacing w:val="-8"/>
          <w:kern w:val="0"/>
          <w:sz w:val="24"/>
          <w:szCs w:val="24"/>
          <w:lang w:val="uk-UA" w:eastAsia="ru-RU"/>
        </w:rPr>
        <w:t xml:space="preserve">. </w:t>
      </w:r>
      <w:r>
        <w:rPr>
          <w:rFonts w:eastAsia="Calibri"/>
          <w:b/>
          <w:bCs/>
          <w:color w:val="000000"/>
          <w:spacing w:val="-8"/>
          <w:kern w:val="0"/>
          <w:sz w:val="24"/>
          <w:szCs w:val="24"/>
          <w:lang w:val="uk-UA" w:eastAsia="ru-RU"/>
        </w:rPr>
        <w:t>СЛУХАЛИ:</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ab/>
      </w:r>
      <w:r>
        <w:rPr>
          <w:color w:val="000000"/>
          <w:spacing w:val="-8"/>
          <w:kern w:val="0"/>
          <w:sz w:val="24"/>
          <w:szCs w:val="24"/>
          <w:lang w:val="uk-UA" w:eastAsia="ru-RU"/>
        </w:rPr>
        <w:t xml:space="preserve">Мірошник Оксану - начальника відділу організаційно-інформаційної роботи, документообігу та управління персоналом, яка проінформувала про присвоєння </w:t>
      </w:r>
      <w:r>
        <w:rPr>
          <w:sz w:val="24"/>
          <w:szCs w:val="24"/>
          <w:lang w:val="uk-UA"/>
        </w:rPr>
        <w:t xml:space="preserve">чергового рангу посадової особи </w:t>
      </w:r>
      <w:r>
        <w:rPr>
          <w:sz w:val="24"/>
          <w:szCs w:val="24"/>
          <w:lang w:val="uk-UA"/>
        </w:rPr>
        <w:t>місцевогосамоврядування Оксані Дядюновій.</w:t>
      </w:r>
    </w:p>
    <w:p w:rsidR="00015477" w:rsidRDefault="00DC7B60">
      <w:pPr>
        <w:pStyle w:val="Standard"/>
        <w:jc w:val="both"/>
      </w:pPr>
      <w:r>
        <w:rPr>
          <w:rStyle w:val="ac"/>
          <w:bCs/>
          <w:color w:val="000000"/>
          <w:kern w:val="0"/>
          <w:sz w:val="24"/>
          <w:szCs w:val="24"/>
          <w:lang w:eastAsia="uk-UA" w:bidi="hi-IN"/>
        </w:rPr>
        <w:tab/>
        <w:t>Головуюча поставила на голосування проєкт рішення за основу та в цілому.</w:t>
      </w:r>
    </w:p>
    <w:p w:rsidR="00015477" w:rsidRDefault="00DC7B60">
      <w:pPr>
        <w:pStyle w:val="western"/>
        <w:spacing w:before="0" w:after="0" w:line="240" w:lineRule="auto"/>
        <w:jc w:val="both"/>
      </w:pPr>
      <w:r>
        <w:rPr>
          <w:rStyle w:val="af0"/>
          <w:color w:val="auto"/>
          <w:spacing w:val="-8"/>
          <w:kern w:val="0"/>
          <w:sz w:val="24"/>
          <w:szCs w:val="24"/>
          <w:lang w:val="uk-UA"/>
        </w:rPr>
        <w:t>РЕЗУЛЬТАТИ ГОЛОСУВАННЯ:</w:t>
      </w:r>
      <w:r>
        <w:rPr>
          <w:bCs/>
          <w:color w:val="auto"/>
          <w:spacing w:val="-8"/>
          <w:kern w:val="0"/>
          <w:sz w:val="24"/>
          <w:szCs w:val="24"/>
          <w:lang w:val="uk-UA" w:eastAsia="uk-UA"/>
        </w:rPr>
        <w:t>,,за”- 16,,проти”-0, ,,утриматись” -0.</w:t>
      </w:r>
    </w:p>
    <w:p w:rsidR="00015477" w:rsidRDefault="00DC7B60">
      <w:pPr>
        <w:pStyle w:val="Standard"/>
        <w:jc w:val="both"/>
      </w:pPr>
      <w:r>
        <w:rPr>
          <w:bCs/>
          <w:color w:val="000000"/>
          <w:spacing w:val="-8"/>
          <w:kern w:val="0"/>
          <w:sz w:val="24"/>
          <w:szCs w:val="24"/>
          <w:lang w:val="uk-UA" w:eastAsia="uk-UA"/>
        </w:rPr>
        <w:t>Результати відкритого поіменного голосування додаються до протоколу.</w:t>
      </w:r>
    </w:p>
    <w:p w:rsidR="00015477" w:rsidRDefault="00DC7B60">
      <w:pPr>
        <w:pStyle w:val="western"/>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
        <w:rPr>
          <w:b/>
          <w:bCs/>
          <w:spacing w:val="-8"/>
          <w:kern w:val="0"/>
          <w:sz w:val="24"/>
          <w:szCs w:val="24"/>
          <w:lang w:val="uk-UA"/>
        </w:rPr>
        <w:t>ВИРІШИЛИ</w:t>
      </w:r>
      <w:r>
        <w:rPr>
          <w:b/>
          <w:bCs/>
          <w:spacing w:val="-8"/>
          <w:kern w:val="0"/>
          <w:sz w:val="24"/>
          <w:szCs w:val="24"/>
          <w:lang w:val="uk-UA"/>
        </w:rPr>
        <w:t>:</w:t>
      </w:r>
      <w:r>
        <w:rPr>
          <w:spacing w:val="-8"/>
          <w:kern w:val="0"/>
          <w:sz w:val="24"/>
          <w:szCs w:val="24"/>
          <w:lang w:val="uk-UA"/>
        </w:rPr>
        <w:t xml:space="preserve"> </w:t>
      </w:r>
      <w:r>
        <w:rPr>
          <w:spacing w:val="-8"/>
          <w:kern w:val="0"/>
          <w:sz w:val="24"/>
          <w:szCs w:val="24"/>
          <w:lang w:val="uk-UA" w:eastAsia="uk-UA"/>
        </w:rPr>
        <w:t>Прийняти проєкт рішення за основу та в цілому, як рішення  Решетилівської міської ради. Рішення 51</w:t>
      </w:r>
      <w:r>
        <w:rPr>
          <w:spacing w:val="-8"/>
          <w:kern w:val="0"/>
          <w:sz w:val="24"/>
          <w:szCs w:val="24"/>
          <w:lang w:val="uk-UA" w:eastAsia="uk-UA"/>
        </w:rPr>
        <w:t xml:space="preserve"> позачергової сесії </w:t>
      </w:r>
      <w:r>
        <w:rPr>
          <w:spacing w:val="-8"/>
          <w:kern w:val="0"/>
          <w:sz w:val="24"/>
          <w:szCs w:val="24"/>
          <w:lang w:val="en-US" w:eastAsia="uk-UA"/>
        </w:rPr>
        <w:t>VIII</w:t>
      </w:r>
      <w:r>
        <w:rPr>
          <w:spacing w:val="-8"/>
          <w:kern w:val="0"/>
          <w:sz w:val="24"/>
          <w:szCs w:val="24"/>
          <w:lang w:val="uk-UA" w:eastAsia="uk-UA"/>
        </w:rPr>
        <w:t xml:space="preserve"> скликання № 2061-51-</w:t>
      </w:r>
      <w:r>
        <w:rPr>
          <w:spacing w:val="-8"/>
          <w:kern w:val="0"/>
          <w:sz w:val="24"/>
          <w:szCs w:val="24"/>
          <w:lang w:val="en-US" w:eastAsia="uk-UA"/>
        </w:rPr>
        <w:t>VIII</w:t>
      </w:r>
      <w:r>
        <w:rPr>
          <w:spacing w:val="-8"/>
          <w:kern w:val="0"/>
          <w:sz w:val="24"/>
          <w:szCs w:val="24"/>
          <w:lang w:val="uk-UA" w:eastAsia="uk-UA"/>
        </w:rPr>
        <w:t xml:space="preserve"> (додається).</w:t>
      </w: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32. РІЗНЕ.</w:t>
      </w: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ВИСТУПИЛИ:</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color w:val="000000"/>
          <w:spacing w:val="-8"/>
          <w:kern w:val="0"/>
          <w:sz w:val="24"/>
          <w:szCs w:val="24"/>
          <w:lang w:val="uk-UA" w:eastAsia="ru-RU"/>
        </w:rPr>
        <w:tab/>
      </w:r>
      <w:r>
        <w:rPr>
          <w:color w:val="000000"/>
          <w:spacing w:val="-8"/>
          <w:kern w:val="0"/>
          <w:sz w:val="24"/>
          <w:szCs w:val="24"/>
          <w:lang w:val="uk-UA" w:eastAsia="ru-RU"/>
        </w:rPr>
        <w:t>Дядюнова Оксана, міський голова, яка проінформувала про необхідність направлення</w:t>
      </w:r>
      <w:r>
        <w:rPr>
          <w:color w:val="000000"/>
          <w:spacing w:val="-8"/>
          <w:kern w:val="0"/>
          <w:sz w:val="24"/>
          <w:szCs w:val="24"/>
          <w:lang w:val="uk-UA" w:eastAsia="ru-RU"/>
        </w:rPr>
        <w:t xml:space="preserve"> 4 % коштів з ПДФО, яке ми отримуємо в розмірі 64%, на  обласні комунальні підприємства такі, як КП ПОР,,Полтававодоканал”та ПОКВПТГ,,Полтаватеплоенерго”, тому сьогодні були виділені кошти з бюджету в розмірі 1,8 млн. грн на КП ПОР,,.Полтававодоканал”, за </w:t>
      </w:r>
      <w:r>
        <w:rPr>
          <w:color w:val="000000"/>
          <w:spacing w:val="-8"/>
          <w:kern w:val="0"/>
          <w:sz w:val="24"/>
          <w:szCs w:val="24"/>
          <w:lang w:val="uk-UA" w:eastAsia="ru-RU"/>
        </w:rPr>
        <w:t>дані кошти в мікрорайоні Озеро буде проведено ремонт свердловини, щоб збільшити тиск води для жителів даного мікрорайону.</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spacing w:val="-8"/>
          <w:kern w:val="0"/>
          <w:sz w:val="24"/>
          <w:szCs w:val="24"/>
          <w:lang w:val="uk-UA" w:eastAsia="ru-RU"/>
        </w:rPr>
        <w:tab/>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Pr>
          <w:rFonts w:eastAsia="Calibri"/>
          <w:b/>
          <w:bCs/>
          <w:color w:val="000000"/>
          <w:spacing w:val="-8"/>
          <w:sz w:val="24"/>
          <w:szCs w:val="24"/>
          <w:lang w:eastAsia="uk-UA"/>
        </w:rPr>
        <w:tab/>
      </w:r>
      <w:r>
        <w:rPr>
          <w:rFonts w:eastAsia="Calibri"/>
          <w:color w:val="000000"/>
          <w:spacing w:val="-8"/>
          <w:sz w:val="24"/>
          <w:szCs w:val="24"/>
          <w:lang w:val="uk-UA" w:eastAsia="uk-UA"/>
        </w:rPr>
        <w:t>Пленарне</w:t>
      </w:r>
      <w:r>
        <w:rPr>
          <w:rFonts w:eastAsia="Calibri"/>
          <w:color w:val="000000"/>
          <w:spacing w:val="-8"/>
          <w:sz w:val="24"/>
          <w:szCs w:val="24"/>
          <w:lang w:eastAsia="uk-UA"/>
        </w:rPr>
        <w:t xml:space="preserve"> засідання </w:t>
      </w:r>
      <w:r>
        <w:rPr>
          <w:rFonts w:eastAsia="Calibri"/>
          <w:color w:val="000000"/>
          <w:spacing w:val="-8"/>
          <w:sz w:val="24"/>
          <w:szCs w:val="24"/>
          <w:lang w:val="uk-UA" w:eastAsia="uk-UA"/>
        </w:rPr>
        <w:t>51</w:t>
      </w:r>
      <w:r>
        <w:rPr>
          <w:rFonts w:eastAsia="Calibri"/>
          <w:color w:val="000000"/>
          <w:spacing w:val="-8"/>
          <w:sz w:val="24"/>
          <w:szCs w:val="24"/>
          <w:lang w:eastAsia="uk-UA"/>
        </w:rPr>
        <w:t xml:space="preserve"> позачергової сесії </w:t>
      </w:r>
      <w:r>
        <w:rPr>
          <w:rFonts w:eastAsia="Calibri"/>
          <w:color w:val="000000"/>
          <w:spacing w:val="-8"/>
          <w:sz w:val="24"/>
          <w:szCs w:val="24"/>
          <w:lang w:val="en-US" w:eastAsia="uk-UA"/>
        </w:rPr>
        <w:t>VIII</w:t>
      </w:r>
      <w:r>
        <w:rPr>
          <w:rFonts w:eastAsia="Calibri"/>
          <w:color w:val="000000"/>
          <w:spacing w:val="-8"/>
          <w:sz w:val="24"/>
          <w:szCs w:val="24"/>
          <w:lang w:eastAsia="uk-UA"/>
        </w:rPr>
        <w:t xml:space="preserve"> скликання оголошено закритим, звучить гімн Решетилівської громади та гімн України.</w:t>
      </w: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Calibri"/>
          <w:b/>
          <w:bCs/>
          <w:color w:val="000000"/>
          <w:spacing w:val="-8"/>
          <w:sz w:val="24"/>
          <w:szCs w:val="24"/>
          <w:lang w:eastAsia="uk-UA"/>
        </w:rPr>
      </w:pP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Calibri"/>
          <w:b/>
          <w:bCs/>
          <w:color w:val="000000"/>
          <w:spacing w:val="-8"/>
          <w:sz w:val="24"/>
          <w:szCs w:val="24"/>
          <w:lang w:eastAsia="uk-UA"/>
        </w:rPr>
      </w:pPr>
    </w:p>
    <w:p w:rsidR="00015477" w:rsidRDefault="00015477">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eastAsia="Calibri"/>
          <w:b/>
          <w:bCs/>
          <w:color w:val="000000"/>
          <w:spacing w:val="-8"/>
          <w:sz w:val="24"/>
          <w:szCs w:val="24"/>
          <w:lang w:eastAsia="uk-UA"/>
        </w:rPr>
      </w:pP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color w:val="000000"/>
          <w:sz w:val="24"/>
          <w:szCs w:val="24"/>
          <w:lang w:val="uk-UA" w:eastAsia="uk-UA"/>
        </w:rPr>
        <w:t>Головуюча</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Оксана ДЯДЮНОВА</w:t>
      </w:r>
    </w:p>
    <w:p w:rsidR="00015477" w:rsidRDefault="00DC7B60">
      <w:pPr>
        <w:pStyle w:val="Standard"/>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color w:val="000000"/>
          <w:sz w:val="24"/>
          <w:szCs w:val="24"/>
          <w:lang w:eastAsia="uk-UA"/>
        </w:rPr>
        <w:t>Секретар</w:t>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r>
      <w:r>
        <w:rPr>
          <w:color w:val="000000"/>
          <w:sz w:val="24"/>
          <w:szCs w:val="24"/>
          <w:lang w:eastAsia="uk-UA"/>
        </w:rPr>
        <w:tab/>
        <w:t>Тетяна МАЛИШ</w:t>
      </w:r>
      <w:bookmarkStart w:id="1" w:name="__DdeLink__352_1736178227"/>
      <w:bookmarkStart w:id="2" w:name="__DdeLink__120_4294267544"/>
      <w:bookmarkStart w:id="3" w:name="__DdeLink__5339_26854506693"/>
      <w:bookmarkStart w:id="4" w:name="_Hlk1686649982"/>
      <w:bookmarkStart w:id="5" w:name="__DdeLink__5339_26854506692"/>
      <w:bookmarkStart w:id="6" w:name="__DdeLink__520_38539763822"/>
      <w:bookmarkStart w:id="7" w:name="__DdeLink__508_37523461535"/>
      <w:bookmarkStart w:id="8" w:name="__DdeLink__551_26632209569"/>
      <w:bookmarkStart w:id="9" w:name="_Hlk1686649981"/>
      <w:bookmarkStart w:id="10" w:name="__DdeLink__2224_1801974230"/>
      <w:bookmarkStart w:id="11" w:name="_Hlk168664998"/>
      <w:bookmarkStart w:id="12" w:name="__DdeLink__508_37523461534"/>
      <w:bookmarkStart w:id="13" w:name="__DdeLink__6363_8341362974"/>
      <w:bookmarkStart w:id="14" w:name="__DdeLink__508_37523461532"/>
      <w:bookmarkStart w:id="15" w:name="__DdeLink__508_37523461531"/>
      <w:bookmarkStart w:id="16" w:name="__DdeLink__166_9943110241"/>
      <w:bookmarkStart w:id="17" w:name="__DdeLink__551_26632209567"/>
      <w:bookmarkStart w:id="18" w:name="__DdeLink__175_25524144"/>
      <w:bookmarkStart w:id="19" w:name="__DdeLink__508_3752346153"/>
      <w:bookmarkStart w:id="20" w:name="__DdeLink__166_994311024"/>
      <w:bookmarkStart w:id="21" w:name="__DdeLink__551_26632209566"/>
      <w:bookmarkStart w:id="22" w:name="__DdeLink__175_25524143"/>
      <w:bookmarkStart w:id="23" w:name="__DdeLink__97_22603565941"/>
      <w:bookmarkStart w:id="24" w:name="__DdeLink__551_26632209562"/>
      <w:bookmarkStart w:id="25" w:name="_GoBack11"/>
      <w:bookmarkStart w:id="26" w:name="__DdeLink__6020_3152529811"/>
      <w:bookmarkStart w:id="27" w:name="__DdeLink__3373_3681693771"/>
      <w:bookmarkStart w:id="28" w:name="__DdeLink__551_26632209561"/>
      <w:bookmarkStart w:id="29" w:name="__DdeLink__97_2260356594"/>
      <w:bookmarkStart w:id="30" w:name="__DdeLink__551_2663220956"/>
      <w:bookmarkStart w:id="31" w:name="_GoBack1"/>
      <w:bookmarkStart w:id="32" w:name="__DdeLink__6020_315252981"/>
      <w:bookmarkStart w:id="33" w:name="__DdeLink__138_503216674"/>
      <w:bookmarkStart w:id="34" w:name="__DdeLink__800_1993529678"/>
      <w:bookmarkStart w:id="35" w:name="__DdeLink__6020_3152529812"/>
      <w:bookmarkStart w:id="36" w:name="_GoBack12"/>
      <w:bookmarkStart w:id="37" w:name="__DdeLink__34511_2587446950"/>
      <w:bookmarkStart w:id="38" w:name="__DdeLink__11142_933315387"/>
      <w:bookmarkStart w:id="39" w:name="__DdeLink__175_2552414"/>
      <w:bookmarkStart w:id="40" w:name="__DdeLink__551_26632209563"/>
      <w:bookmarkStart w:id="41" w:name="_Hlk118464763"/>
      <w:bookmarkStart w:id="42" w:name="__DdeLink__3373_36816937711"/>
      <w:bookmarkStart w:id="43" w:name="__DdeLink__6363_834136297"/>
      <w:bookmarkStart w:id="44" w:name="__DdeLink__6020_3152529813"/>
      <w:bookmarkStart w:id="45" w:name="_GoBack13"/>
      <w:bookmarkStart w:id="46" w:name="__DdeLink__34511_25874469501"/>
      <w:bookmarkStart w:id="47" w:name="__DdeLink__11142_9333153871"/>
      <w:bookmarkStart w:id="48" w:name="__DdeLink__175_25524141"/>
      <w:bookmarkStart w:id="49" w:name="__DdeLink__551_26632209564"/>
      <w:bookmarkStart w:id="50" w:name="_Hlk1184647631"/>
      <w:bookmarkStart w:id="51" w:name="__DdeLink__3373_36816937712"/>
      <w:bookmarkStart w:id="52" w:name="__DdeLink__6363_8341362971"/>
      <w:bookmarkStart w:id="53" w:name="__DdeLink__6020_3152529814"/>
      <w:bookmarkStart w:id="54" w:name="_GoBack14"/>
      <w:bookmarkStart w:id="55" w:name="__DdeLink__34511_25874469502"/>
      <w:bookmarkStart w:id="56" w:name="__DdeLink__11142_9333153872"/>
      <w:bookmarkStart w:id="57" w:name="__DdeLink__175_25524142"/>
      <w:bookmarkStart w:id="58" w:name="__DdeLink__551_26632209565"/>
      <w:bookmarkStart w:id="59" w:name="__DdeLink__6020_3152529815"/>
      <w:bookmarkStart w:id="60" w:name="_GoBack15"/>
      <w:bookmarkStart w:id="61" w:name="_Hlk1184647632"/>
      <w:bookmarkStart w:id="62" w:name="__DdeLink__3373_36816937713"/>
      <w:bookmarkStart w:id="63" w:name="__DdeLink__6363_8341362972"/>
      <w:bookmarkStart w:id="64" w:name="__DdeLink__4325_3070052259"/>
      <w:bookmarkStart w:id="65" w:name="__DdeLink__551_26632209568"/>
      <w:bookmarkStart w:id="66" w:name="__DdeLink__4325_30700522591"/>
      <w:bookmarkStart w:id="67" w:name="_GoBack16"/>
      <w:bookmarkStart w:id="68" w:name="__DdeLink__6020_3152529816"/>
      <w:bookmarkStart w:id="69" w:name="__DdeLink__6363_8341362973"/>
      <w:bookmarkStart w:id="70" w:name="__DdeLink__166_9943110242"/>
      <w:bookmarkStart w:id="71" w:name="__DdeLink__508_37523461533"/>
      <w:bookmarkStart w:id="72" w:name="__DdeLink__520_3853976382"/>
      <w:bookmarkStart w:id="73" w:name="__DdeLink__5339_2685450669"/>
      <w:bookmarkStart w:id="74" w:name="__DdeLink__520_38539763821"/>
      <w:bookmarkStart w:id="75" w:name="__DdeLink__5339_2685450669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ectPr w:rsidR="00015477">
      <w:headerReference w:type="default" r:id="rId9"/>
      <w:pgSz w:w="11906" w:h="16838"/>
      <w:pgMar w:top="1133" w:right="567" w:bottom="426" w:left="1755" w:header="1077"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60" w:rsidRDefault="00DC7B60">
      <w:pPr>
        <w:rPr>
          <w:rFonts w:hint="eastAsia"/>
        </w:rPr>
      </w:pPr>
      <w:r>
        <w:separator/>
      </w:r>
    </w:p>
  </w:endnote>
  <w:endnote w:type="continuationSeparator" w:id="0">
    <w:p w:rsidR="00DC7B60" w:rsidRDefault="00DC7B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Noto Sans CJK SC Regular">
    <w:charset w:val="00"/>
    <w:family w:val="roman"/>
    <w:pitch w:val="default"/>
  </w:font>
  <w:font w:name="Tahoma">
    <w:panose1 w:val="020B0604030504040204"/>
    <w:charset w:val="CC"/>
    <w:family w:val="swiss"/>
    <w:pitch w:val="variable"/>
    <w:sig w:usb0="E1002EFF" w:usb1="C000605B" w:usb2="00000029" w:usb3="00000000" w:csb0="000101FF" w:csb1="00000000"/>
  </w:font>
  <w:font w:name="SimSun, 宋体">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Mono">
    <w:charset w:val="00"/>
    <w:family w:val="roman"/>
    <w:pitch w:val="variable"/>
  </w:font>
  <w:font w:name="Noto Sans Mono CJK SC">
    <w:charset w:val="00"/>
    <w:family w:val="roman"/>
    <w:pitch w:val="variable"/>
  </w:font>
  <w:font w:name="Calibri">
    <w:panose1 w:val="020F0502020204030204"/>
    <w:charset w:val="CC"/>
    <w:family w:val="swiss"/>
    <w:pitch w:val="variable"/>
    <w:sig w:usb0="E4002EFF" w:usb1="C000247B" w:usb2="00000009" w:usb3="00000000" w:csb0="000001FF" w:csb1="00000000"/>
  </w:font>
  <w:font w:name="OpenSymbol">
    <w:charset w:val="02"/>
    <w:family w:val="auto"/>
    <w:pitch w:val="default"/>
  </w:font>
  <w:font w:name="FreeSans">
    <w:charset w:val="00"/>
    <w:family w:val="auto"/>
    <w:pitch w:val="variable"/>
  </w:font>
  <w:font w:name="Lohit Devanagar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60" w:rsidRDefault="00DC7B60">
      <w:pPr>
        <w:rPr>
          <w:rFonts w:hint="eastAsia"/>
        </w:rPr>
      </w:pPr>
      <w:r>
        <w:rPr>
          <w:color w:val="000000"/>
        </w:rPr>
        <w:separator/>
      </w:r>
    </w:p>
  </w:footnote>
  <w:footnote w:type="continuationSeparator" w:id="0">
    <w:p w:rsidR="00DC7B60" w:rsidRDefault="00DC7B6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5F4" w:rsidRDefault="00DC7B60">
    <w:pPr>
      <w:pStyle w:val="Standard"/>
      <w:jc w:val="center"/>
    </w:pPr>
    <w:r>
      <w:fldChar w:fldCharType="begin"/>
    </w:r>
    <w:r>
      <w:instrText xml:space="preserve"> PAGE </w:instrText>
    </w:r>
    <w:r>
      <w:fldChar w:fldCharType="separate"/>
    </w:r>
    <w:r w:rsidR="00E36770">
      <w:rPr>
        <w:noProof/>
      </w:rPr>
      <w:t>1</w:t>
    </w:r>
    <w:r>
      <w:fldChar w:fldCharType="end"/>
    </w:r>
  </w:p>
  <w:p w:rsidR="003345F4" w:rsidRDefault="00DC7B60">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7C0C"/>
    <w:multiLevelType w:val="multilevel"/>
    <w:tmpl w:val="3AF2E35E"/>
    <w:styleLink w:val="WWNum2"/>
    <w:lvl w:ilvl="0">
      <w:start w:val="24"/>
      <w:numFmt w:val="decimal"/>
      <w:lvlText w:val="%1."/>
      <w:lvlJc w:val="left"/>
      <w:rPr>
        <w:rFonts w:cs="Times New Roman"/>
        <w:b/>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0CFD7FF6"/>
    <w:multiLevelType w:val="multilevel"/>
    <w:tmpl w:val="88E42A36"/>
    <w:styleLink w:val="WWNum3"/>
    <w:lvl w:ilvl="0">
      <w:start w:val="1"/>
      <w:numFmt w:val="none"/>
      <w:lvlText w:val="%1"/>
      <w:lvlJc w:val="left"/>
      <w:rPr>
        <w:rFonts w:ascii="Times New Roman" w:hAnsi="Times New Roman" w:cs="Times New Roman"/>
        <w:b/>
        <w:sz w:val="28"/>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115C21BD"/>
    <w:multiLevelType w:val="multilevel"/>
    <w:tmpl w:val="25184B6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31A00C54"/>
    <w:multiLevelType w:val="multilevel"/>
    <w:tmpl w:val="2D0804BA"/>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3CC938CC"/>
    <w:multiLevelType w:val="multilevel"/>
    <w:tmpl w:val="317261F8"/>
    <w:styleLink w:val="WW8Num1"/>
    <w:lvl w:ilvl="0">
      <w:start w:val="1"/>
      <w:numFmt w:val="decimal"/>
      <w:lvlText w:val="%1."/>
      <w:lvlJc w:val="left"/>
      <w:rPr>
        <w:bCs/>
        <w:sz w:val="28"/>
        <w:szCs w:val="28"/>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5B115D8"/>
    <w:multiLevelType w:val="multilevel"/>
    <w:tmpl w:val="8032655C"/>
    <w:styleLink w:val="WW8Num5"/>
    <w:lvl w:ilvl="0">
      <w:start w:val="1"/>
      <w:numFmt w:val="decimal"/>
      <w:lvlText w:val="%1."/>
      <w:lvlJc w:val="left"/>
      <w:rPr>
        <w:bCs/>
        <w:sz w:val="28"/>
        <w:szCs w:val="28"/>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D510476"/>
    <w:multiLevelType w:val="multilevel"/>
    <w:tmpl w:val="B45A78F8"/>
    <w:styleLink w:val="WW8Num2"/>
    <w:lvl w:ilvl="0">
      <w:start w:val="1"/>
      <w:numFmt w:val="none"/>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6DAE0A2E"/>
    <w:multiLevelType w:val="multilevel"/>
    <w:tmpl w:val="84541744"/>
    <w:styleLink w:val="WWNum1"/>
    <w:lvl w:ilvl="0">
      <w:start w:val="1"/>
      <w:numFmt w:val="decimal"/>
      <w:lvlText w:val="%1."/>
      <w:lvlJc w:val="left"/>
      <w:rPr>
        <w:rFonts w:ascii="Times New Roman" w:hAnsi="Times New Roman" w:cs="Times New Roman"/>
        <w:b/>
        <w:sz w:val="28"/>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4"/>
  </w:num>
  <w:num w:numId="2">
    <w:abstractNumId w:val="6"/>
  </w:num>
  <w:num w:numId="3">
    <w:abstractNumId w:val="2"/>
  </w:num>
  <w:num w:numId="4">
    <w:abstractNumId w:val="3"/>
  </w:num>
  <w:num w:numId="5">
    <w:abstractNumId w:val="5"/>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5477"/>
    <w:rsid w:val="00015477"/>
    <w:rsid w:val="00DC7B60"/>
    <w:rsid w:val="00E36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3"/>
        <w:sz w:val="24"/>
        <w:szCs w:val="24"/>
        <w:lang w:val="uk-U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val="ru-RU"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2">
    <w:name w:val="Указатель2"/>
    <w:basedOn w:val="Standard"/>
    <w:pPr>
      <w:suppressLineNumbers/>
    </w:pPr>
    <w:rPr>
      <w:rFonts w:cs="Lucida Sans"/>
    </w:rPr>
  </w:style>
  <w:style w:type="paragraph" w:customStyle="1" w:styleId="1">
    <w:name w:val="Название объекта1"/>
    <w:basedOn w:val="Standard"/>
    <w:pPr>
      <w:suppressLineNumbers/>
      <w:spacing w:before="120" w:after="120"/>
    </w:pPr>
    <w:rPr>
      <w:rFonts w:cs="Lucida Sans"/>
      <w:i/>
      <w:iCs/>
      <w:sz w:val="24"/>
      <w:szCs w:val="24"/>
    </w:rPr>
  </w:style>
  <w:style w:type="paragraph" w:customStyle="1" w:styleId="10">
    <w:name w:val="Указатель1"/>
    <w:basedOn w:val="Standard"/>
    <w:pPr>
      <w:suppressLineNumbers/>
    </w:pPr>
    <w:rPr>
      <w:rFonts w:cs="Lucida Sans"/>
    </w:rPr>
  </w:style>
  <w:style w:type="paragraph" w:styleId="a5">
    <w:name w:val="Normal (Web)"/>
    <w:pPr>
      <w:spacing w:before="280" w:after="280"/>
    </w:pPr>
    <w:rPr>
      <w:rFonts w:cs="Times New Roman"/>
      <w:color w:val="00000A"/>
      <w:lang w:val="ru-RU" w:eastAsia="ru-R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HeaderandFooter"/>
  </w:style>
  <w:style w:type="paragraph" w:customStyle="1" w:styleId="DocumentMap">
    <w:name w:val="DocumentMap"/>
    <w:pPr>
      <w:widowControl/>
    </w:pPr>
    <w:rPr>
      <w:rFonts w:ascii="Times New Roman" w:eastAsia="Noto Sans CJK SC Regular" w:hAnsi="Times New Roman" w:cs="Times New Roman"/>
      <w:sz w:val="20"/>
    </w:rPr>
  </w:style>
  <w:style w:type="paragraph" w:styleId="a7">
    <w:name w:val="footer"/>
    <w:basedOn w:val="Standard"/>
    <w:pPr>
      <w:tabs>
        <w:tab w:val="center" w:pos="4677"/>
        <w:tab w:val="right" w:pos="9355"/>
      </w:tabs>
    </w:pPr>
  </w:style>
  <w:style w:type="paragraph" w:styleId="a8">
    <w:name w:val="Balloon Text"/>
    <w:basedOn w:val="Standard"/>
    <w:rPr>
      <w:rFonts w:ascii="Tahoma" w:hAnsi="Tahoma" w:cs="Tahoma"/>
      <w:sz w:val="16"/>
      <w:szCs w:val="16"/>
    </w:rPr>
  </w:style>
  <w:style w:type="paragraph" w:styleId="a9">
    <w:name w:val="List Paragraph"/>
    <w:basedOn w:val="Standard"/>
    <w:pPr>
      <w:spacing w:after="160"/>
      <w:ind w:left="720"/>
    </w:pPr>
  </w:style>
  <w:style w:type="paragraph" w:customStyle="1" w:styleId="Standarduser">
    <w:name w:val="Standard (user)"/>
    <w:pPr>
      <w:widowControl/>
    </w:pPr>
    <w:rPr>
      <w:rFonts w:eastAsia="SimSun, 宋体" w:cs="Mangal"/>
      <w:color w:val="00000A"/>
      <w:lang w:val="en-US"/>
    </w:rPr>
  </w:style>
  <w:style w:type="paragraph" w:customStyle="1" w:styleId="aa">
    <w:name w:val="Текст у вказаному форматі"/>
    <w:basedOn w:val="Standard"/>
    <w:rPr>
      <w:rFonts w:ascii="Liberation Mono" w:eastAsia="Noto Sans Mono CJK SC" w:hAnsi="Liberation Mono" w:cs="Liberation Mono"/>
    </w:rPr>
  </w:style>
  <w:style w:type="paragraph" w:customStyle="1" w:styleId="21">
    <w:name w:val="Основной текст 21"/>
    <w:basedOn w:val="Standard"/>
    <w:rPr>
      <w:color w:val="000000"/>
      <w:sz w:val="28"/>
      <w:szCs w:val="28"/>
    </w:rPr>
  </w:style>
  <w:style w:type="paragraph" w:customStyle="1" w:styleId="PreformattedText">
    <w:name w:val="Preformatted Text"/>
    <w:basedOn w:val="Standard"/>
  </w:style>
  <w:style w:type="paragraph" w:customStyle="1" w:styleId="Default">
    <w:name w:val="Default"/>
    <w:pPr>
      <w:widowControl/>
    </w:pPr>
    <w:rPr>
      <w:rFonts w:ascii="Times New Roman" w:eastAsia="Mangal" w:hAnsi="Times New Roman" w:cs="Times New Roman"/>
      <w:color w:val="000000"/>
      <w:sz w:val="22"/>
      <w:lang w:val="ru-RU" w:eastAsia="ru-RU"/>
    </w:rPr>
  </w:style>
  <w:style w:type="paragraph" w:customStyle="1" w:styleId="ab">
    <w:name w:val="Основний текст"/>
    <w:basedOn w:val="Standard"/>
    <w:pPr>
      <w:widowControl w:val="0"/>
      <w:ind w:firstLine="400"/>
      <w:textAlignment w:val="auto"/>
    </w:pPr>
    <w:rPr>
      <w:sz w:val="28"/>
      <w:szCs w:val="28"/>
    </w:rPr>
  </w:style>
  <w:style w:type="paragraph" w:customStyle="1" w:styleId="western">
    <w:name w:val="western"/>
    <w:basedOn w:val="Standard"/>
    <w:pPr>
      <w:spacing w:before="280" w:after="142" w:line="288" w:lineRule="auto"/>
    </w:pPr>
    <w:rPr>
      <w:color w:val="000000"/>
      <w:lang w:eastAsia="ru-RU"/>
    </w:rPr>
  </w:style>
  <w:style w:type="paragraph" w:customStyle="1" w:styleId="20">
    <w:name w:val="Без интервала2"/>
    <w:pPr>
      <w:widowControl/>
      <w:textAlignment w:val="auto"/>
    </w:pPr>
    <w:rPr>
      <w:rFonts w:ascii="Calibri" w:eastAsia="Mangal" w:hAnsi="Calibri" w:cs="Calibri"/>
      <w:sz w:val="22"/>
      <w:szCs w:val="22"/>
      <w:lang w:val="ru-RU" w:bidi="ar-SA"/>
    </w:rPr>
  </w:style>
  <w:style w:type="character" w:customStyle="1" w:styleId="WW8Num1z0">
    <w:name w:val="WW8Num1z0"/>
    <w:rPr>
      <w:bCs/>
      <w:sz w:val="28"/>
      <w:szCs w:val="28"/>
      <w:shd w:val="clear" w:color="auto" w:fill="FFFF00"/>
    </w:rPr>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Cs/>
      <w:sz w:val="28"/>
      <w:szCs w:val="28"/>
      <w:shd w:val="clear" w:color="auto" w:fill="FFFF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St5z1">
    <w:name w:val="WW8NumSt5z1"/>
  </w:style>
  <w:style w:type="character" w:customStyle="1" w:styleId="WW8NumSt5z2">
    <w:name w:val="WW8NumSt5z2"/>
  </w:style>
  <w:style w:type="character" w:customStyle="1" w:styleId="WW8NumSt5z3">
    <w:name w:val="WW8NumSt5z3"/>
  </w:style>
  <w:style w:type="character" w:customStyle="1" w:styleId="WW8NumSt5z4">
    <w:name w:val="WW8NumSt5z4"/>
  </w:style>
  <w:style w:type="character" w:customStyle="1" w:styleId="WW8NumSt5z5">
    <w:name w:val="WW8NumSt5z5"/>
  </w:style>
  <w:style w:type="character" w:customStyle="1" w:styleId="WW8NumSt5z6">
    <w:name w:val="WW8NumSt5z6"/>
  </w:style>
  <w:style w:type="character" w:customStyle="1" w:styleId="WW8NumSt5z7">
    <w:name w:val="WW8NumSt5z7"/>
  </w:style>
  <w:style w:type="character" w:customStyle="1" w:styleId="WW8NumSt5z8">
    <w:name w:val="WW8NumSt5z8"/>
  </w:style>
  <w:style w:type="character" w:customStyle="1" w:styleId="22">
    <w:name w:val="Основной шрифт абзаца2"/>
  </w:style>
  <w:style w:type="character" w:customStyle="1" w:styleId="11">
    <w:name w:val="Основной шрифт абзаца1"/>
  </w:style>
  <w:style w:type="character" w:customStyle="1" w:styleId="ac">
    <w:name w:val="Основной текст_"/>
    <w:rPr>
      <w:spacing w:val="-8"/>
      <w:sz w:val="26"/>
      <w:szCs w:val="26"/>
      <w:lang w:val="uk-UA" w:bidi="ar-SA"/>
    </w:rPr>
  </w:style>
  <w:style w:type="character" w:customStyle="1" w:styleId="ad">
    <w:name w:val="Шрифт абзацу за промовчанням"/>
  </w:style>
  <w:style w:type="character" w:customStyle="1" w:styleId="ae">
    <w:name w:val="Нижний колонтитул Знак"/>
    <w:rPr>
      <w:lang w:eastAsia="zh-CN"/>
    </w:rPr>
  </w:style>
  <w:style w:type="character" w:customStyle="1" w:styleId="af">
    <w:name w:val="Текст выноски Знак"/>
    <w:rPr>
      <w:rFonts w:ascii="Tahoma" w:hAnsi="Tahoma" w:cs="Tahoma"/>
      <w:sz w:val="16"/>
      <w:szCs w:val="16"/>
      <w:lang w:eastAsia="zh-CN"/>
    </w:rPr>
  </w:style>
  <w:style w:type="character" w:customStyle="1" w:styleId="ListLabel1">
    <w:name w:val="ListLabel 1"/>
    <w:rPr>
      <w:rFonts w:ascii="Times New Roman" w:hAnsi="Times New Roman" w:cs="Times New Roman"/>
      <w:b/>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NumberingSymbols">
    <w:name w:val="Numbering Symbols"/>
  </w:style>
  <w:style w:type="character" w:styleId="af0">
    <w:name w:val="Strong"/>
    <w:basedOn w:val="a0"/>
    <w:rPr>
      <w:b/>
      <w:bCs/>
    </w:rPr>
  </w:style>
  <w:style w:type="character" w:customStyle="1" w:styleId="ListLabel10">
    <w:name w:val="ListLabel 10"/>
    <w:rPr>
      <w:rFonts w:cs="Times New Roman"/>
      <w:b/>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hAnsi="Times New Roman" w:cs="Times New Roman"/>
      <w:b/>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af1">
    <w:name w:val="Виділення жирним"/>
    <w:rPr>
      <w:b/>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Num1">
    <w:name w:val="WWNum1"/>
    <w:basedOn w:val="a2"/>
    <w:pPr>
      <w:numPr>
        <w:numId w:val="6"/>
      </w:numPr>
    </w:pPr>
  </w:style>
  <w:style w:type="numbering" w:customStyle="1" w:styleId="WWNum2">
    <w:name w:val="WWNum2"/>
    <w:basedOn w:val="a2"/>
    <w:pPr>
      <w:numPr>
        <w:numId w:val="7"/>
      </w:numPr>
    </w:pPr>
  </w:style>
  <w:style w:type="numbering" w:customStyle="1" w:styleId="WWNum3">
    <w:name w:val="WWNum3"/>
    <w:basedOn w:val="a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3"/>
        <w:sz w:val="24"/>
        <w:szCs w:val="24"/>
        <w:lang w:val="uk-UA"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val="ru-RU"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2">
    <w:name w:val="Указатель2"/>
    <w:basedOn w:val="Standard"/>
    <w:pPr>
      <w:suppressLineNumbers/>
    </w:pPr>
    <w:rPr>
      <w:rFonts w:cs="Lucida Sans"/>
    </w:rPr>
  </w:style>
  <w:style w:type="paragraph" w:customStyle="1" w:styleId="1">
    <w:name w:val="Название объекта1"/>
    <w:basedOn w:val="Standard"/>
    <w:pPr>
      <w:suppressLineNumbers/>
      <w:spacing w:before="120" w:after="120"/>
    </w:pPr>
    <w:rPr>
      <w:rFonts w:cs="Lucida Sans"/>
      <w:i/>
      <w:iCs/>
      <w:sz w:val="24"/>
      <w:szCs w:val="24"/>
    </w:rPr>
  </w:style>
  <w:style w:type="paragraph" w:customStyle="1" w:styleId="10">
    <w:name w:val="Указатель1"/>
    <w:basedOn w:val="Standard"/>
    <w:pPr>
      <w:suppressLineNumbers/>
    </w:pPr>
    <w:rPr>
      <w:rFonts w:cs="Lucida Sans"/>
    </w:rPr>
  </w:style>
  <w:style w:type="paragraph" w:styleId="a5">
    <w:name w:val="Normal (Web)"/>
    <w:pPr>
      <w:spacing w:before="280" w:after="280"/>
    </w:pPr>
    <w:rPr>
      <w:rFonts w:cs="Times New Roman"/>
      <w:color w:val="00000A"/>
      <w:lang w:val="ru-RU" w:eastAsia="ru-RU"/>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HeaderandFooter"/>
  </w:style>
  <w:style w:type="paragraph" w:customStyle="1" w:styleId="DocumentMap">
    <w:name w:val="DocumentMap"/>
    <w:pPr>
      <w:widowControl/>
    </w:pPr>
    <w:rPr>
      <w:rFonts w:ascii="Times New Roman" w:eastAsia="Noto Sans CJK SC Regular" w:hAnsi="Times New Roman" w:cs="Times New Roman"/>
      <w:sz w:val="20"/>
    </w:rPr>
  </w:style>
  <w:style w:type="paragraph" w:styleId="a7">
    <w:name w:val="footer"/>
    <w:basedOn w:val="Standard"/>
    <w:pPr>
      <w:tabs>
        <w:tab w:val="center" w:pos="4677"/>
        <w:tab w:val="right" w:pos="9355"/>
      </w:tabs>
    </w:pPr>
  </w:style>
  <w:style w:type="paragraph" w:styleId="a8">
    <w:name w:val="Balloon Text"/>
    <w:basedOn w:val="Standard"/>
    <w:rPr>
      <w:rFonts w:ascii="Tahoma" w:hAnsi="Tahoma" w:cs="Tahoma"/>
      <w:sz w:val="16"/>
      <w:szCs w:val="16"/>
    </w:rPr>
  </w:style>
  <w:style w:type="paragraph" w:styleId="a9">
    <w:name w:val="List Paragraph"/>
    <w:basedOn w:val="Standard"/>
    <w:pPr>
      <w:spacing w:after="160"/>
      <w:ind w:left="720"/>
    </w:pPr>
  </w:style>
  <w:style w:type="paragraph" w:customStyle="1" w:styleId="Standarduser">
    <w:name w:val="Standard (user)"/>
    <w:pPr>
      <w:widowControl/>
    </w:pPr>
    <w:rPr>
      <w:rFonts w:eastAsia="SimSun, 宋体" w:cs="Mangal"/>
      <w:color w:val="00000A"/>
      <w:lang w:val="en-US"/>
    </w:rPr>
  </w:style>
  <w:style w:type="paragraph" w:customStyle="1" w:styleId="aa">
    <w:name w:val="Текст у вказаному форматі"/>
    <w:basedOn w:val="Standard"/>
    <w:rPr>
      <w:rFonts w:ascii="Liberation Mono" w:eastAsia="Noto Sans Mono CJK SC" w:hAnsi="Liberation Mono" w:cs="Liberation Mono"/>
    </w:rPr>
  </w:style>
  <w:style w:type="paragraph" w:customStyle="1" w:styleId="21">
    <w:name w:val="Основной текст 21"/>
    <w:basedOn w:val="Standard"/>
    <w:rPr>
      <w:color w:val="000000"/>
      <w:sz w:val="28"/>
      <w:szCs w:val="28"/>
    </w:rPr>
  </w:style>
  <w:style w:type="paragraph" w:customStyle="1" w:styleId="PreformattedText">
    <w:name w:val="Preformatted Text"/>
    <w:basedOn w:val="Standard"/>
  </w:style>
  <w:style w:type="paragraph" w:customStyle="1" w:styleId="Default">
    <w:name w:val="Default"/>
    <w:pPr>
      <w:widowControl/>
    </w:pPr>
    <w:rPr>
      <w:rFonts w:ascii="Times New Roman" w:eastAsia="Mangal" w:hAnsi="Times New Roman" w:cs="Times New Roman"/>
      <w:color w:val="000000"/>
      <w:sz w:val="22"/>
      <w:lang w:val="ru-RU" w:eastAsia="ru-RU"/>
    </w:rPr>
  </w:style>
  <w:style w:type="paragraph" w:customStyle="1" w:styleId="ab">
    <w:name w:val="Основний текст"/>
    <w:basedOn w:val="Standard"/>
    <w:pPr>
      <w:widowControl w:val="0"/>
      <w:ind w:firstLine="400"/>
      <w:textAlignment w:val="auto"/>
    </w:pPr>
    <w:rPr>
      <w:sz w:val="28"/>
      <w:szCs w:val="28"/>
    </w:rPr>
  </w:style>
  <w:style w:type="paragraph" w:customStyle="1" w:styleId="western">
    <w:name w:val="western"/>
    <w:basedOn w:val="Standard"/>
    <w:pPr>
      <w:spacing w:before="280" w:after="142" w:line="288" w:lineRule="auto"/>
    </w:pPr>
    <w:rPr>
      <w:color w:val="000000"/>
      <w:lang w:eastAsia="ru-RU"/>
    </w:rPr>
  </w:style>
  <w:style w:type="paragraph" w:customStyle="1" w:styleId="20">
    <w:name w:val="Без интервала2"/>
    <w:pPr>
      <w:widowControl/>
      <w:textAlignment w:val="auto"/>
    </w:pPr>
    <w:rPr>
      <w:rFonts w:ascii="Calibri" w:eastAsia="Mangal" w:hAnsi="Calibri" w:cs="Calibri"/>
      <w:sz w:val="22"/>
      <w:szCs w:val="22"/>
      <w:lang w:val="ru-RU" w:bidi="ar-SA"/>
    </w:rPr>
  </w:style>
  <w:style w:type="character" w:customStyle="1" w:styleId="WW8Num1z0">
    <w:name w:val="WW8Num1z0"/>
    <w:rPr>
      <w:bCs/>
      <w:sz w:val="28"/>
      <w:szCs w:val="28"/>
      <w:shd w:val="clear" w:color="auto" w:fill="FFFF00"/>
    </w:rPr>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Cs/>
      <w:sz w:val="28"/>
      <w:szCs w:val="28"/>
      <w:shd w:val="clear" w:color="auto" w:fill="FFFF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St5z1">
    <w:name w:val="WW8NumSt5z1"/>
  </w:style>
  <w:style w:type="character" w:customStyle="1" w:styleId="WW8NumSt5z2">
    <w:name w:val="WW8NumSt5z2"/>
  </w:style>
  <w:style w:type="character" w:customStyle="1" w:styleId="WW8NumSt5z3">
    <w:name w:val="WW8NumSt5z3"/>
  </w:style>
  <w:style w:type="character" w:customStyle="1" w:styleId="WW8NumSt5z4">
    <w:name w:val="WW8NumSt5z4"/>
  </w:style>
  <w:style w:type="character" w:customStyle="1" w:styleId="WW8NumSt5z5">
    <w:name w:val="WW8NumSt5z5"/>
  </w:style>
  <w:style w:type="character" w:customStyle="1" w:styleId="WW8NumSt5z6">
    <w:name w:val="WW8NumSt5z6"/>
  </w:style>
  <w:style w:type="character" w:customStyle="1" w:styleId="WW8NumSt5z7">
    <w:name w:val="WW8NumSt5z7"/>
  </w:style>
  <w:style w:type="character" w:customStyle="1" w:styleId="WW8NumSt5z8">
    <w:name w:val="WW8NumSt5z8"/>
  </w:style>
  <w:style w:type="character" w:customStyle="1" w:styleId="22">
    <w:name w:val="Основной шрифт абзаца2"/>
  </w:style>
  <w:style w:type="character" w:customStyle="1" w:styleId="11">
    <w:name w:val="Основной шрифт абзаца1"/>
  </w:style>
  <w:style w:type="character" w:customStyle="1" w:styleId="ac">
    <w:name w:val="Основной текст_"/>
    <w:rPr>
      <w:spacing w:val="-8"/>
      <w:sz w:val="26"/>
      <w:szCs w:val="26"/>
      <w:lang w:val="uk-UA" w:bidi="ar-SA"/>
    </w:rPr>
  </w:style>
  <w:style w:type="character" w:customStyle="1" w:styleId="ad">
    <w:name w:val="Шрифт абзацу за промовчанням"/>
  </w:style>
  <w:style w:type="character" w:customStyle="1" w:styleId="ae">
    <w:name w:val="Нижний колонтитул Знак"/>
    <w:rPr>
      <w:lang w:eastAsia="zh-CN"/>
    </w:rPr>
  </w:style>
  <w:style w:type="character" w:customStyle="1" w:styleId="af">
    <w:name w:val="Текст выноски Знак"/>
    <w:rPr>
      <w:rFonts w:ascii="Tahoma" w:hAnsi="Tahoma" w:cs="Tahoma"/>
      <w:sz w:val="16"/>
      <w:szCs w:val="16"/>
      <w:lang w:eastAsia="zh-CN"/>
    </w:rPr>
  </w:style>
  <w:style w:type="character" w:customStyle="1" w:styleId="ListLabel1">
    <w:name w:val="ListLabel 1"/>
    <w:rPr>
      <w:rFonts w:ascii="Times New Roman" w:hAnsi="Times New Roman" w:cs="Times New Roman"/>
      <w:b/>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NumberingSymbols">
    <w:name w:val="Numbering Symbols"/>
  </w:style>
  <w:style w:type="character" w:styleId="af0">
    <w:name w:val="Strong"/>
    <w:basedOn w:val="a0"/>
    <w:rPr>
      <w:b/>
      <w:bCs/>
    </w:rPr>
  </w:style>
  <w:style w:type="character" w:customStyle="1" w:styleId="ListLabel10">
    <w:name w:val="ListLabel 10"/>
    <w:rPr>
      <w:rFonts w:cs="Times New Roman"/>
      <w:b/>
      <w:sz w:val="28"/>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ascii="Times New Roman" w:hAnsi="Times New Roman" w:cs="Times New Roman"/>
      <w:b/>
      <w:sz w:val="28"/>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character" w:customStyle="1" w:styleId="af1">
    <w:name w:val="Виділення жирним"/>
    <w:rPr>
      <w:b/>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Num1">
    <w:name w:val="WWNum1"/>
    <w:basedOn w:val="a2"/>
    <w:pPr>
      <w:numPr>
        <w:numId w:val="6"/>
      </w:numPr>
    </w:pPr>
  </w:style>
  <w:style w:type="numbering" w:customStyle="1" w:styleId="WWNum2">
    <w:name w:val="WWNum2"/>
    <w:basedOn w:val="a2"/>
    <w:pPr>
      <w:numPr>
        <w:numId w:val="7"/>
      </w:numPr>
    </w:pPr>
  </w:style>
  <w:style w:type="numbering" w:customStyle="1" w:styleId="WWNum3">
    <w:name w:val="WWNum3"/>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1</Pages>
  <Words>20433</Words>
  <Characters>11647</Characters>
  <Application>Microsoft Office Word</Application>
  <DocSecurity>0</DocSecurity>
  <Lines>97</Lines>
  <Paragraphs>64</Paragraphs>
  <ScaleCrop>false</ScaleCrop>
  <Company/>
  <LinksUpToDate>false</LinksUpToDate>
  <CharactersWithSpaces>32016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User-PC</cp:lastModifiedBy>
  <cp:revision>2</cp:revision>
  <cp:lastPrinted>2024-12-05T10:18:00Z</cp:lastPrinted>
  <dcterms:created xsi:type="dcterms:W3CDTF">1995-11-21T17:41:00Z</dcterms:created>
  <dcterms:modified xsi:type="dcterms:W3CDTF">2025-03-11T14:57:00Z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