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5A" w:rsidRPr="00DB7BE8" w:rsidRDefault="001E405A" w:rsidP="001E405A">
      <w:pPr>
        <w:tabs>
          <w:tab w:val="left" w:pos="284"/>
          <w:tab w:val="left" w:pos="1843"/>
          <w:tab w:val="left" w:pos="6237"/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548640" cy="725170"/>
            <wp:effectExtent l="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05A" w:rsidRPr="00DB7BE8" w:rsidRDefault="001E405A" w:rsidP="001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РЕШЕТИЛІВСЬКА МІСЬКА РАДА</w:t>
      </w:r>
      <w:r w:rsidRPr="00DB7BE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br/>
        <w:t>ПОЛТАВСЬКОЇ ОБЛАСТІ</w:t>
      </w:r>
    </w:p>
    <w:p w:rsidR="001E405A" w:rsidRPr="00DB7BE8" w:rsidRDefault="001E405A" w:rsidP="001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(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третя позачергова  сесія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восьмого</w:t>
      </w: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скликання)</w:t>
      </w:r>
    </w:p>
    <w:p w:rsidR="001E405A" w:rsidRPr="00DB7BE8" w:rsidRDefault="001E405A" w:rsidP="001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  <w:t>РІШЕННЯ</w:t>
      </w:r>
    </w:p>
    <w:p w:rsidR="001E405A" w:rsidRPr="00DB7BE8" w:rsidRDefault="001E405A" w:rsidP="001E40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27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січня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202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1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року                                                  </w:t>
      </w:r>
      <w:r w:rsidR="00AA0A6E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№132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-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3-</w:t>
      </w:r>
      <w:r w:rsidRPr="00DB7BE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VII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І</w:t>
      </w: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ru-RU"/>
        </w:rPr>
      </w:pPr>
    </w:p>
    <w:p w:rsidR="001E405A" w:rsidRPr="00DB7BE8" w:rsidRDefault="00A734A7" w:rsidP="001E4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Про вхід засновником</w:t>
      </w:r>
      <w:bookmarkStart w:id="0" w:name="_GoBack"/>
      <w:bookmarkEnd w:id="0"/>
      <w:r w:rsidR="001E405A" w:rsidRPr="005A314F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Демидівського</w:t>
      </w:r>
      <w:proofErr w:type="spellEnd"/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дошкільного навчального закладу ясел-садка ,,</w:t>
      </w:r>
      <w:proofErr w:type="spellStart"/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Берізка’’</w:t>
      </w:r>
      <w:proofErr w:type="spellEnd"/>
      <w:r w:rsidR="001E405A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Демидівської</w:t>
      </w:r>
      <w:proofErr w:type="spellEnd"/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сільської</w:t>
      </w:r>
      <w:r w:rsidR="001E405A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ради </w:t>
      </w:r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Решетилівського району</w:t>
      </w:r>
      <w:r w:rsidR="001E405A"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Полтавської області</w:t>
      </w:r>
      <w:r w:rsidR="001E405A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, зміну назви та затвер</w:t>
      </w:r>
      <w:r w:rsidR="001C491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дження Статуту в новій редакції</w:t>
      </w:r>
    </w:p>
    <w:p w:rsidR="001E405A" w:rsidRPr="00DB7BE8" w:rsidRDefault="001E405A" w:rsidP="001E4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Керуючись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законами України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„Про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місцеве самоврядування в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Україні”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,,Про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адміністрацій”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 від 17.11.2020 № 1009-ІХ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рішенням Решетилівської міської ради восьмого скликання від 15 грудня 2020 року № 34-1-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початок реорганізації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 ради шляхом приєднання до  Решетилівської  міської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міська рада</w:t>
      </w:r>
    </w:p>
    <w:p w:rsidR="001E405A" w:rsidRPr="00DB7BE8" w:rsidRDefault="001E405A" w:rsidP="001E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  <w:r w:rsidRPr="00DB7B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ВИРІШИЛА:</w:t>
      </w:r>
    </w:p>
    <w:p w:rsidR="001E405A" w:rsidRPr="00DB7BE8" w:rsidRDefault="001E405A" w:rsidP="001E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1. Решетилівській міській раді увійти засновником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дошкільного навчального закладу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Берізка’’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сільської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ради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Решетилівського району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Полтавської області (Код ЄДРПОУ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39559307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), що знаходиться за адресою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Демидівка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вул.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Перемоги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91.</w:t>
      </w:r>
    </w:p>
    <w:p w:rsidR="001E405A" w:rsidRPr="00DB7BE8" w:rsidRDefault="001E405A" w:rsidP="001E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2. Змінити назву з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дошкільний навчальний заклад ясла-садок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Берізка’’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Демидівської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сільської ради Решетилівського району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Полтавської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області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на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„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Демидівський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 дошкільної освіти ясла-садок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Берізка’’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області”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.</w:t>
      </w:r>
    </w:p>
    <w:p w:rsidR="001E405A" w:rsidRPr="00DB7BE8" w:rsidRDefault="001E405A" w:rsidP="001E4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</w:t>
      </w:r>
      <w:r w:rsidRPr="00DB7B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. Затвердити Статут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Берізка’’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 у новій редакції (додається).</w:t>
      </w:r>
    </w:p>
    <w:p w:rsidR="001E405A" w:rsidRPr="00DB7BE8" w:rsidRDefault="001E405A" w:rsidP="001E40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4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Уповноважити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Омельченко Н.В.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директора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Демидівського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закладу дошкільної освіти ясел-садка ,,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Берізка</w:t>
      </w:r>
      <w:r w:rsidR="00A66C65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”</w:t>
      </w:r>
      <w:proofErr w:type="spellEnd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 ради Полтавської області,  подати передбачені чинним законодавством документи до Державного реєстратора юридичних осіб,  фізичних осіб-підприємців та громадських формувань для внесення  змін до відомостей та здійснення державної реєстрації Статуту.</w:t>
      </w:r>
    </w:p>
    <w:p w:rsidR="001E405A" w:rsidRDefault="001E405A" w:rsidP="001E40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CB2A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7B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Трудові відносини з директором та працівниками установи врегулювати згідно з трудовим законодавством України та взяти до уваги, що зміна власника установи не тягне за собою припинення дії трудового договору з працівниками (стаття 36 Кодексу законів про працю України).</w:t>
      </w:r>
    </w:p>
    <w:p w:rsidR="001E405A" w:rsidRPr="00DB7BE8" w:rsidRDefault="001E405A" w:rsidP="001E40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6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С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лужбі бухгалтерського обліку та економічного планування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 xml:space="preserve">відділу освіти Решетилівської міської ради (Варшавська Л.А.) внести відповідні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зміни до бухгалтерського обліку на підставі передавальних актів та актів прийому-передачі.</w:t>
      </w:r>
    </w:p>
    <w:p w:rsidR="001E405A" w:rsidRPr="00DB7BE8" w:rsidRDefault="001E405A" w:rsidP="001E40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7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uk-UA" w:eastAsia="ru-RU"/>
        </w:rPr>
        <w:t>. Контроль за виконанням даного рішення покласти на постійну комісію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з питань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освіти, культури,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спорту, соціального захисту та охорони здоров’я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Решетилівської міської ради (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Бережний В.О.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).</w:t>
      </w:r>
    </w:p>
    <w:p w:rsidR="001E405A" w:rsidRPr="00DB7BE8" w:rsidRDefault="001E405A" w:rsidP="001E405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6"/>
          <w:szCs w:val="26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Міський голова                       </w:t>
      </w:r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 xml:space="preserve">                                                              О.А.</w:t>
      </w:r>
      <w:proofErr w:type="spellStart"/>
      <w:r w:rsidRPr="00DB7BE8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ru-RU"/>
        </w:rPr>
        <w:t>Дядюнова</w:t>
      </w:r>
      <w:proofErr w:type="spellEnd"/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Pr="00DB7BE8" w:rsidRDefault="001E405A" w:rsidP="001E40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ru-RU"/>
        </w:rPr>
      </w:pPr>
    </w:p>
    <w:p w:rsidR="001E405A" w:rsidRDefault="001E405A" w:rsidP="001E405A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1E405A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1E405A">
      <w:pPr>
        <w:tabs>
          <w:tab w:val="right" w:pos="9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</w:t>
      </w:r>
    </w:p>
    <w:p w:rsidR="001E405A" w:rsidRPr="004F7742" w:rsidRDefault="001E405A" w:rsidP="001E405A">
      <w:pPr>
        <w:rPr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E405A" w:rsidRDefault="001E405A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D55877" w:rsidRPr="000B7613" w:rsidRDefault="00DB7BE8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                                     </w:t>
      </w:r>
      <w:r w:rsidR="00D558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</w:t>
      </w:r>
      <w:r w:rsidR="000A2C4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D55877" w:rsidRPr="000B761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Решетилівської  міської ради </w:t>
      </w:r>
      <w:r w:rsidR="008811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восьмого</w:t>
      </w:r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D55877" w:rsidRPr="00755399" w:rsidRDefault="008811EA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27 січня  2021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року № ____ -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-VІІ</w:t>
      </w:r>
      <w:r w:rsidR="00771ED6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І</w:t>
      </w:r>
      <w:r w:rsidR="00D55877"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(</w:t>
      </w:r>
      <w:r w:rsidR="008811E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3</w:t>
      </w:r>
      <w:r w:rsidRPr="0075539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позачергова  сесія)</w:t>
      </w:r>
    </w:p>
    <w:p w:rsidR="00D55877" w:rsidRPr="00755399" w:rsidRDefault="00097658" w:rsidP="006C0022">
      <w:pPr>
        <w:tabs>
          <w:tab w:val="left" w:pos="9356"/>
          <w:tab w:val="right" w:pos="9638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D55877" w:rsidRPr="00755399" w:rsidRDefault="00D55877" w:rsidP="006C0022">
      <w:pPr>
        <w:tabs>
          <w:tab w:val="left" w:pos="9356"/>
          <w:tab w:val="right" w:pos="9638"/>
        </w:tabs>
        <w:spacing w:after="0" w:line="276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__DdeLink__743_560744483"/>
      <w:bookmarkEnd w:id="1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_____________  О.А.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Дядюнова</w:t>
      </w:r>
      <w:proofErr w:type="spellEnd"/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B26" w:rsidRDefault="006B41D9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2" w:name="__DdeLink__760_1731004631"/>
      <w:bookmarkEnd w:id="2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877" w:rsidRDefault="00D55877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C56A2F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С</w:t>
      </w:r>
      <w:r w:rsidR="00BB0677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  <w:r w:rsidR="00BB0677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  <w:r w:rsidR="00BB0677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  <w:r w:rsidR="00BB0677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</w:t>
      </w:r>
      <w:r w:rsidR="00BB0677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Т</w:t>
      </w:r>
    </w:p>
    <w:p w:rsidR="00BB0677" w:rsidRPr="00C56A2F" w:rsidRDefault="003505BA" w:rsidP="00C56A2F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proofErr w:type="spellStart"/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Демидівського</w:t>
      </w:r>
      <w:proofErr w:type="spellEnd"/>
      <w:r w:rsidR="006B41D9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r w:rsidR="00BB0677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закладу</w:t>
      </w:r>
    </w:p>
    <w:p w:rsidR="00BB0677" w:rsidRPr="00C56A2F" w:rsidRDefault="00BB0677" w:rsidP="00C56A2F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дошкільної освіти </w:t>
      </w:r>
      <w:r w:rsidR="003505BA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яс</w:t>
      </w:r>
      <w:r w:rsidR="00A10EA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ел</w:t>
      </w:r>
      <w:r w:rsidR="006A092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– сад</w:t>
      </w:r>
      <w:r w:rsidR="003505BA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к</w:t>
      </w:r>
      <w:r w:rsidR="006A092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а</w:t>
      </w:r>
      <w:r w:rsidR="003505BA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  <w:proofErr w:type="spellStart"/>
      <w:r w:rsidR="006B41D9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„</w:t>
      </w:r>
      <w:r w:rsidR="003505BA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Берізка</w:t>
      </w:r>
      <w:r w:rsidR="006B41D9"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”</w:t>
      </w:r>
      <w:proofErr w:type="spellEnd"/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E51B26" w:rsidRPr="00C56A2F" w:rsidRDefault="00BB0677" w:rsidP="006C0022">
      <w:pPr>
        <w:tabs>
          <w:tab w:val="left" w:pos="9356"/>
          <w:tab w:val="right" w:pos="9638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Решетилівської міської ради</w:t>
      </w:r>
    </w:p>
    <w:p w:rsidR="00BB0677" w:rsidRDefault="00BB067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C56A2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Полтавської області</w:t>
      </w:r>
    </w:p>
    <w:p w:rsidR="00BB0677" w:rsidRPr="00BB0677" w:rsidRDefault="004F13C0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 xml:space="preserve"> </w:t>
      </w:r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Style w:val="a4"/>
          <w:rFonts w:ascii="Times New Roman" w:eastAsia="Times New Roman" w:hAnsi="Times New Roman" w:cs="Times New Roman"/>
          <w:b/>
          <w:sz w:val="40"/>
          <w:szCs w:val="36"/>
          <w:lang w:val="uk-UA" w:eastAsia="ru-RU"/>
        </w:rPr>
        <w:t xml:space="preserve"> </w:t>
      </w:r>
    </w:p>
    <w:p w:rsidR="00E51B26" w:rsidRPr="006C0022" w:rsidRDefault="00E51B26" w:rsidP="006C0022">
      <w:pPr>
        <w:tabs>
          <w:tab w:val="left" w:pos="9356"/>
          <w:tab w:val="right" w:pos="9638"/>
        </w:tabs>
        <w:rPr>
          <w:lang w:val="uk-UA"/>
        </w:rPr>
        <w:sectPr w:rsidR="00E51B26" w:rsidRPr="006C0022" w:rsidSect="001E405A">
          <w:headerReference w:type="default" r:id="rId8"/>
          <w:footerReference w:type="default" r:id="rId9"/>
          <w:pgSz w:w="11906" w:h="16838"/>
          <w:pgMar w:top="142" w:right="567" w:bottom="1134" w:left="1701" w:header="1134" w:footer="709" w:gutter="0"/>
          <w:cols w:space="720"/>
          <w:formProt w:val="0"/>
          <w:titlePg/>
          <w:docGrid w:linePitch="360" w:charSpace="4096"/>
        </w:sect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Default="006B41D9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D55877" w:rsidRDefault="00D55877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Pr="006C0022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Pr="006C0022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lang w:val="uk-UA"/>
        </w:rPr>
      </w:pPr>
    </w:p>
    <w:p w:rsidR="00E51B26" w:rsidRDefault="00E51B26" w:rsidP="006C0022">
      <w:pPr>
        <w:tabs>
          <w:tab w:val="left" w:pos="405"/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1B26" w:rsidRPr="006C0022" w:rsidRDefault="007242F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</w:t>
      </w:r>
      <w:r w:rsidR="00C56A2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Решетилівка</w:t>
      </w:r>
      <w:proofErr w:type="spellEnd"/>
    </w:p>
    <w:p w:rsidR="00E51B26" w:rsidRPr="006C0022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 w:rsidR="008811E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рік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E51B26" w:rsidRDefault="00E51B26" w:rsidP="006C0022">
      <w:pPr>
        <w:widowControl w:val="0"/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Pr="00625AE1" w:rsidRDefault="006B41D9" w:rsidP="006C0022">
      <w:pPr>
        <w:tabs>
          <w:tab w:val="left" w:pos="567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Pr="00112F8C">
        <w:rPr>
          <w:rFonts w:ascii="Times New Roman" w:hAnsi="Times New Roman"/>
          <w:sz w:val="28"/>
          <w:szCs w:val="28"/>
          <w:lang w:val="uk-UA"/>
        </w:rPr>
        <w:t xml:space="preserve">  заклад дошкільної освіти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 xml:space="preserve"> ясла – садок </w:t>
      </w:r>
      <w:r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2F8C">
        <w:rPr>
          <w:rFonts w:ascii="Times New Roman" w:hAnsi="Times New Roman"/>
          <w:sz w:val="28"/>
          <w:szCs w:val="28"/>
          <w:lang w:val="uk-UA"/>
        </w:rPr>
        <w:t>„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="00625AE1"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 області (далі –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625AE1" w:rsidRPr="00112F8C">
        <w:rPr>
          <w:rFonts w:ascii="Times New Roman" w:hAnsi="Times New Roman"/>
          <w:sz w:val="28"/>
          <w:szCs w:val="28"/>
          <w:lang w:val="uk-UA"/>
        </w:rPr>
        <w:t xml:space="preserve"> ЗДО ,,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="00625AE1"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625AE1" w:rsidRPr="00112F8C">
        <w:rPr>
          <w:rFonts w:ascii="Times New Roman" w:hAnsi="Times New Roman"/>
          <w:sz w:val="28"/>
          <w:szCs w:val="28"/>
          <w:lang w:val="uk-UA"/>
        </w:rPr>
        <w:t>)</w:t>
      </w:r>
      <w:r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AE1">
        <w:rPr>
          <w:rFonts w:ascii="Times New Roman" w:hAnsi="Times New Roman"/>
          <w:sz w:val="28"/>
          <w:szCs w:val="28"/>
          <w:lang w:val="uk-UA"/>
        </w:rPr>
        <w:t>є комунальним закладом освіти, діяльність якого спрямована на реалізацію основних завдань дошкільної освіти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25AE1" w:rsidRPr="00625AE1" w:rsidRDefault="00625AE1" w:rsidP="000B7613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1.2. Засновником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112F8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F8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є Решетилівська міська рада (далі - Засновник).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1.3.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0B7613" w:rsidRPr="00112F8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112F8C"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підконтрольний Засновнику, а з питань основної діяльності підпорядкований, підзвітний і підконтрольний відділу освіти Решетилівської міської ради (далі -  Відділ освіти).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1.4.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0B7613" w:rsidRPr="00112F8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112F8C"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="000B7613"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0B7613" w:rsidRPr="00112F8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0B7613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 своїй діяльності керується Конституцією України, Конвенцією ООН про права дитини, законами України 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,,Про дошкільну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uk-UA"/>
        </w:rPr>
        <w:t>освіту’’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місцеве самоврядування в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Україні”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охорону </w:t>
      </w:r>
      <w:proofErr w:type="spellStart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дитинства”</w:t>
      </w:r>
      <w:proofErr w:type="spellEnd"/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 іншими законами України, нормативно-правовими актами Президента України,  Кабінету Міністрів України, Верховної Ради України, наказами Міністерства освіти і науки України, нормативно-правовими актами Департаменту освіти і науки  Полтавської обласної державної адміністрації, рішеннями </w:t>
      </w:r>
      <w:r w:rsidRPr="00625AE1">
        <w:rPr>
          <w:rFonts w:ascii="Times New Roman" w:hAnsi="Times New Roman" w:cs="Times New Roman"/>
          <w:bCs/>
          <w:sz w:val="28"/>
          <w:szCs w:val="28"/>
          <w:lang w:val="uk-UA" w:eastAsia="uk-UA"/>
        </w:rPr>
        <w:t>Решетилів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ської міської ради та її виконавчого комітету, розпорядженнями міського голови, наказами та розпорядчими документами Відділу освіти, цим Статутом.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1.5</w:t>
      </w:r>
      <w:r w:rsidRPr="00112F8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5D6CCF" w:rsidRPr="00112F8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="005D6CCF"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5D6CCF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належить до мережі закладів освіти Решетилівської міської  територіальної громади.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1.6. Повне найменування –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5D6CCF" w:rsidRPr="00112F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2F8C">
        <w:rPr>
          <w:rFonts w:ascii="Times New Roman" w:hAnsi="Times New Roman"/>
          <w:sz w:val="28"/>
          <w:szCs w:val="28"/>
          <w:lang w:val="uk-UA"/>
        </w:rPr>
        <w:t xml:space="preserve">заклад дошкільної освіти </w:t>
      </w:r>
      <w:r w:rsidR="00112F8C" w:rsidRPr="00112F8C">
        <w:rPr>
          <w:rFonts w:ascii="Times New Roman" w:hAnsi="Times New Roman"/>
          <w:sz w:val="28"/>
          <w:szCs w:val="28"/>
          <w:lang w:val="uk-UA"/>
        </w:rPr>
        <w:t xml:space="preserve">ясла – садок  </w:t>
      </w:r>
      <w:proofErr w:type="spellStart"/>
      <w:r w:rsidRPr="00112F8C">
        <w:rPr>
          <w:rFonts w:ascii="Times New Roman" w:hAnsi="Times New Roman"/>
          <w:sz w:val="28"/>
          <w:szCs w:val="28"/>
          <w:lang w:val="uk-UA"/>
        </w:rPr>
        <w:t>„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Pr="00112F8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112F8C">
        <w:rPr>
          <w:rFonts w:ascii="Times New Roman" w:hAnsi="Times New Roman"/>
          <w:sz w:val="28"/>
          <w:szCs w:val="28"/>
          <w:lang w:val="uk-UA"/>
        </w:rPr>
        <w:t xml:space="preserve"> Решетилівської міської ради Полтавської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625AE1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Скорочене найменування – 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5A4F31" w:rsidRPr="00112F8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1E56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05BA" w:rsidRPr="00112F8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3505BA" w:rsidRPr="00112F8C">
        <w:rPr>
          <w:rFonts w:ascii="Times New Roman" w:hAnsi="Times New Roman"/>
          <w:sz w:val="28"/>
          <w:szCs w:val="28"/>
          <w:lang w:val="uk-UA"/>
        </w:rPr>
        <w:t>Берізка</w:t>
      </w:r>
      <w:r w:rsidR="005A4F31" w:rsidRPr="00112F8C">
        <w:rPr>
          <w:rFonts w:ascii="Times New Roman" w:hAnsi="Times New Roman"/>
          <w:sz w:val="28"/>
          <w:szCs w:val="28"/>
          <w:lang w:val="uk-UA"/>
        </w:rPr>
        <w:t>’</w:t>
      </w:r>
      <w:proofErr w:type="spellEnd"/>
      <w:r w:rsidR="005A4F31" w:rsidRPr="00112F8C">
        <w:rPr>
          <w:rFonts w:ascii="Times New Roman" w:hAnsi="Times New Roman"/>
          <w:sz w:val="28"/>
          <w:szCs w:val="28"/>
          <w:lang w:val="uk-UA"/>
        </w:rPr>
        <w:t>’</w:t>
      </w:r>
      <w:r w:rsidRPr="00112F8C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3505BA" w:rsidP="00792D70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1.7. Місце знаходження: 38440</w:t>
      </w:r>
      <w:r w:rsidR="00625AE1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792D7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Полтавська область, Полтавський район, </w:t>
      </w:r>
      <w:r w:rsidR="00112F8C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="00112F8C">
        <w:rPr>
          <w:rFonts w:ascii="Times New Roman" w:hAnsi="Times New Roman" w:cs="Times New Roman"/>
          <w:sz w:val="28"/>
          <w:szCs w:val="28"/>
          <w:lang w:val="uk-UA" w:eastAsia="uk-UA"/>
        </w:rPr>
        <w:t>Демидівка</w:t>
      </w:r>
      <w:proofErr w:type="spellEnd"/>
      <w:r w:rsidR="00112F8C" w:rsidRPr="00625AE1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112F8C" w:rsidRPr="00112F8C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12F8C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вулиця </w:t>
      </w:r>
      <w:r w:rsidR="00112F8C">
        <w:rPr>
          <w:rFonts w:ascii="Times New Roman" w:hAnsi="Times New Roman" w:cs="Times New Roman"/>
          <w:sz w:val="28"/>
          <w:szCs w:val="28"/>
          <w:lang w:val="uk-UA" w:eastAsia="uk-UA"/>
        </w:rPr>
        <w:t>Перемоги</w:t>
      </w:r>
      <w:r w:rsidR="00112F8C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112F8C">
        <w:rPr>
          <w:rFonts w:ascii="Times New Roman" w:hAnsi="Times New Roman" w:cs="Times New Roman"/>
          <w:sz w:val="28"/>
          <w:szCs w:val="28"/>
          <w:lang w:val="uk-UA" w:eastAsia="uk-UA"/>
        </w:rPr>
        <w:t>91</w:t>
      </w:r>
      <w:r w:rsidR="00792D70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625AE1" w:rsidRPr="00625AE1" w:rsidRDefault="00625AE1" w:rsidP="00792D70">
      <w:pPr>
        <w:tabs>
          <w:tab w:val="left" w:pos="9356"/>
          <w:tab w:val="right" w:pos="963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1.8. </w:t>
      </w:r>
      <w:proofErr w:type="spellStart"/>
      <w:r w:rsidR="007242F9" w:rsidRPr="00792D70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992A6D" w:rsidRPr="00792D70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1E56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792D70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792D70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 w:rsidRPr="00792D70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є юридичною особою публічного права з моменту його  державної реєстрації в установленому законодавством порядку, діє на підставі Статуту, затвердженого Засновником, має печатку і штамп  встановленого зразка,   бланки   з   власними    реквізитами. Права та обов’язки юридичної особи </w:t>
      </w:r>
      <w:proofErr w:type="spellStart"/>
      <w:r w:rsidR="007242F9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992A6D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1E56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25AE1">
        <w:rPr>
          <w:rFonts w:ascii="Times New Roman" w:hAnsi="Times New Roman" w:cs="Times New Roman"/>
          <w:sz w:val="28"/>
          <w:szCs w:val="28"/>
          <w:lang w:val="uk-UA" w:eastAsia="uk-UA"/>
        </w:rPr>
        <w:t>набуває з дня його державної реєстрації в установленому законодавством України порядку.</w:t>
      </w:r>
    </w:p>
    <w:p w:rsidR="00625AE1" w:rsidRDefault="006B41D9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   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0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ОРГАНІЗАЦІЯ ОСВІТНЬОГО ПРОЦЕСУ У ЗАКЛАДІ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C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Демидівському</w:t>
      </w:r>
      <w:proofErr w:type="spellEnd"/>
      <w:r w:rsidR="00992A6D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F2989" w:rsidRPr="004F2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закінчується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</w:t>
      </w:r>
      <w:proofErr w:type="spellEnd"/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 у закладі проводиться оздоровлення дітей (оздоровчий період).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992A6D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F2989" w:rsidRPr="004F2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 свою діяльність відповідно до річного плану, який складається на навчальний рік та період оздоровлення.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2.3. План роботи закладу схвалюється педагогічною радою закладу</w:t>
      </w:r>
      <w:r w:rsidR="00D55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затверджується директором закладу і погоджується засновником.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План роботи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7242F9" w:rsidRPr="004F2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2A6D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F2989" w:rsidRPr="004F2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4F29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оздоровчий період погоджується з Решетилівським районним управлінням Головного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Полтавській області.</w:t>
      </w:r>
    </w:p>
    <w:p w:rsidR="0077080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2.5. У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Демидівському</w:t>
      </w:r>
      <w:proofErr w:type="spellEnd"/>
      <w:r w:rsidR="00992A6D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F2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мовою навчання та виховання є  українська мова.</w:t>
      </w:r>
    </w:p>
    <w:p w:rsidR="00770807" w:rsidRPr="00BB0677" w:rsidRDefault="00770807" w:rsidP="006C0022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2.6. Освітній процес у закладі здійснюється за Базовим компонентом дошкільної освіти (нова редакція), та реалізується згідно з чинними державними програмами, затвердженими Міністерством освіти і науки України, навчально-методичними посібниками. </w:t>
      </w:r>
    </w:p>
    <w:p w:rsidR="00E51B26" w:rsidRPr="00BB0677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ІІІ. РЕЖИМ РОБОТИ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right="282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992A6D" w:rsidRPr="004F2989">
        <w:rPr>
          <w:rFonts w:ascii="Times New Roman" w:hAnsi="Times New Roman"/>
          <w:sz w:val="28"/>
          <w:szCs w:val="28"/>
          <w:lang w:val="uk-UA"/>
        </w:rPr>
        <w:t xml:space="preserve"> ЗДО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92A6D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2A6D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працює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п’ятиденним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робочим тижнем протягом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10,5 годин. Вихідні дні субота, неділя, святкові тощо.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 Щоденний графік роботи закладу: з 7 години до 17 години 30 хвилин.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3.3. Режим роботи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9E1D7B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1C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E1D7B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3D49E4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тривалість перебування в ньому дітей встановлюється засновником відповідно до законодавства України.</w:t>
      </w:r>
    </w:p>
    <w:p w:rsidR="003D49E4" w:rsidRDefault="003D49E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</w:pP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КОМПЛЕКТУВАННЯ ЗАКЛАДУ ДОШКІЛЬНОЇ ОСВІТИ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4.1. Режим роботи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9E1D7B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F2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E1D7B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E1D7B" w:rsidRPr="004F298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587844">
        <w:rPr>
          <w:rFonts w:ascii="Times New Roman" w:hAnsi="Times New Roman" w:cs="Times New Roman"/>
          <w:sz w:val="28"/>
          <w:szCs w:val="28"/>
          <w:lang w:val="uk-UA"/>
        </w:rPr>
        <w:t>встановлюється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рішень Решетилівської міської ради.</w:t>
      </w:r>
    </w:p>
    <w:p w:rsidR="00770807" w:rsidRDefault="00770807" w:rsidP="006C0022">
      <w:pPr>
        <w:widowControl w:val="0"/>
        <w:shd w:val="clear" w:color="auto" w:fill="FFFFFF"/>
        <w:tabs>
          <w:tab w:val="left" w:pos="1502"/>
          <w:tab w:val="left" w:pos="9356"/>
          <w:tab w:val="right" w:pos="9638"/>
        </w:tabs>
        <w:spacing w:after="0" w:line="240" w:lineRule="auto"/>
        <w:ind w:right="38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4.2. Прийом дітей у 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9E1D7B" w:rsidRPr="004F2989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7242F9" w:rsidRPr="004F2989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="007242F9" w:rsidRPr="004F2989">
        <w:rPr>
          <w:rFonts w:ascii="Times New Roman" w:hAnsi="Times New Roman"/>
          <w:sz w:val="28"/>
          <w:szCs w:val="28"/>
          <w:lang w:val="uk-UA"/>
        </w:rPr>
        <w:t>Берізка</w:t>
      </w:r>
      <w:r w:rsidR="009E1D7B" w:rsidRPr="004F2989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E1D7B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директором протягом календарного року на підставі: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заяви батьків або осіб, що їх замінюють;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медичної довідки про стан здоров’я дитини;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копії свідоцтва про народження; 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документ</w:t>
      </w:r>
      <w:r w:rsidR="00F17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встановлення батьківської плати.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Під час прийому директор ознайомлює батьків або осіб, які їх змінюють, із Статутом закладу, іншими документами, що регламентують його діяльність.</w:t>
      </w:r>
    </w:p>
    <w:p w:rsidR="00770807" w:rsidRDefault="0066686C" w:rsidP="004F2989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4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Демидівськ</w:t>
      </w:r>
      <w:r w:rsidR="004040C3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4040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D7B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2C27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42F9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7242F9">
        <w:rPr>
          <w:rFonts w:ascii="Times New Roman" w:hAnsi="Times New Roman"/>
          <w:sz w:val="28"/>
          <w:szCs w:val="28"/>
          <w:lang w:val="uk-UA"/>
        </w:rPr>
        <w:t>Берізка</w:t>
      </w:r>
      <w:r w:rsidR="009E1D7B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E1D7B" w:rsidRPr="00625AE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2C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функціонує одна група загального розвитку з денним режимом перебування.</w:t>
      </w:r>
    </w:p>
    <w:p w:rsidR="003C4BD7" w:rsidRDefault="0066686C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4.5. Наповнюваність груп</w:t>
      </w:r>
      <w:r w:rsidR="002C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закладі становить </w:t>
      </w:r>
      <w:r w:rsidR="00770807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F866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</w:t>
      </w:r>
      <w:r w:rsidR="00770807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дітей </w:t>
      </w:r>
      <w:r w:rsidR="002C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віком від </w:t>
      </w:r>
      <w:r w:rsidR="00240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C27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6 (7) років.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4.6. Прийом дітей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дошкільного віку здійснюється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конкурсн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відбору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правило, відповідно до території обслуговування </w:t>
      </w:r>
      <w:r w:rsidRPr="00240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213B60" w:rsidRPr="00240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40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-го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протягом календарного року.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4.7. Груп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комплектуються відповідно до нормативів наповнюваності,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санітарно–гігієнічних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 і правил утримання дітей з урахуванням побажань батьків або осіб, що їх замінюють.</w:t>
      </w:r>
    </w:p>
    <w:p w:rsidR="007246E8" w:rsidRPr="007246E8" w:rsidRDefault="007246E8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4.8. </w:t>
      </w:r>
      <w:r w:rsidRPr="007246E8">
        <w:rPr>
          <w:rFonts w:ascii="Times New Roman" w:hAnsi="Times New Roman" w:cs="Times New Roman"/>
          <w:sz w:val="28"/>
          <w:szCs w:val="28"/>
          <w:lang w:val="uk-UA"/>
        </w:rPr>
        <w:t>Рішення про утворення інклюзивної групи (груп) у закладі приймається директором за погодженням відділу освіти Решетилівської міської ради на підставі заяви батьків дитини з особливими освітніми потребами, у тому числі з інвалідністю, або особи, яка їх замінює.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866F6" w:rsidRPr="00240DAC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DA4C11" w:rsidRPr="00240DA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240DAC" w:rsidRPr="00240D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6F6" w:rsidRPr="00240DA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F866F6" w:rsidRPr="00240DAC">
        <w:rPr>
          <w:rFonts w:ascii="Times New Roman" w:hAnsi="Times New Roman"/>
          <w:sz w:val="28"/>
          <w:szCs w:val="28"/>
          <w:lang w:val="uk-UA"/>
        </w:rPr>
        <w:t>Берізка</w:t>
      </w:r>
      <w:r w:rsidR="00DA4C11" w:rsidRPr="00240DA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F866F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 соціально-педагогічний патронат сім’ї з метою забезпечення умов для здобуття дошкільної освіти дітьми з особливими освітніми потребами, які не відвідують заклад дошкільної освіти, та надання консультаційної допомоги сім’ї.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Порядок оплати за харчування дітей дошкільного віку визначається засновником. Плата за харчування дітей у закладі вноситься щомісяця, не пізніше 10 числа поточного місяця.  Не допускається збільшення розміру плати за утримання дитини в групі понад нормативів, встановлених Кабінетом Міністрів України.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 дитиною зберігається місце у закладі у разі її хвороби, карантину, санаторного лікування, на час відпустки батьків або осіб, які їх замінюють, а також у літній період (75 днів).</w:t>
      </w:r>
    </w:p>
    <w:p w:rsidR="00770807" w:rsidRPr="00BB067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Відрахування дітей </w:t>
      </w:r>
      <w:proofErr w:type="spellStart"/>
      <w:r w:rsidR="00F866F6" w:rsidRPr="00240DAC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7D127B" w:rsidRPr="00240DA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240DAC" w:rsidRPr="00240D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6F6" w:rsidRPr="00240DA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F866F6" w:rsidRPr="00240DAC">
        <w:rPr>
          <w:rFonts w:ascii="Times New Roman" w:hAnsi="Times New Roman"/>
          <w:sz w:val="28"/>
          <w:szCs w:val="28"/>
          <w:lang w:val="uk-UA"/>
        </w:rPr>
        <w:t>Берізка</w:t>
      </w:r>
      <w:r w:rsidR="007D127B" w:rsidRPr="00240DA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D127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може здійснюватися за бажанням батьків або осіб, які їх замінюють: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підставі медичного висновку про стан здоров’я дитини, що виключає можливість її подальшого перебування у закладі дошкільної освіти даного типу;</w:t>
      </w:r>
    </w:p>
    <w:p w:rsidR="00770807" w:rsidRDefault="0077080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 разі несплати без поважних причин батьками або особами, які їх замінюють, плати за харчування дитини протягом двох місяців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70807" w:rsidRDefault="00AF6DA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Адміністрація </w:t>
      </w:r>
      <w:proofErr w:type="spellStart"/>
      <w:r w:rsidR="00F866F6" w:rsidRPr="00240DAC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7D127B" w:rsidRPr="00240DAC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240DAC" w:rsidRPr="00240D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6F6" w:rsidRPr="00240DAC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F866F6" w:rsidRPr="00240DAC">
        <w:rPr>
          <w:rFonts w:ascii="Times New Roman" w:hAnsi="Times New Roman"/>
          <w:sz w:val="28"/>
          <w:szCs w:val="28"/>
          <w:lang w:val="uk-UA"/>
        </w:rPr>
        <w:t>Берізка</w:t>
      </w:r>
      <w:r w:rsidR="007D127B" w:rsidRPr="00240DAC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D12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письмово повідомляє батьків або осіб, які їх замінюють, про відрахування дитини не менш як за 10 календарних днів.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080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ОРГАНІЗАЦІЯ ХАРЧУВАННЯ ДІТЕЙ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</w:t>
      </w:r>
      <w:r w:rsidR="007708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5.1. Організація та відповідальність за харчування дітей у </w:t>
      </w:r>
      <w:proofErr w:type="spellStart"/>
      <w:r w:rsidR="00F866F6" w:rsidRPr="004A3B42">
        <w:rPr>
          <w:rFonts w:ascii="Times New Roman" w:hAnsi="Times New Roman"/>
          <w:sz w:val="28"/>
          <w:szCs w:val="28"/>
          <w:lang w:val="uk-UA"/>
        </w:rPr>
        <w:t>Демидівському</w:t>
      </w:r>
      <w:proofErr w:type="spellEnd"/>
      <w:r w:rsidR="007D127B" w:rsidRPr="004A3B42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4A3B42" w:rsidRPr="004A3B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6F6" w:rsidRPr="004A3B42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F866F6" w:rsidRPr="004A3B42">
        <w:rPr>
          <w:rFonts w:ascii="Times New Roman" w:hAnsi="Times New Roman"/>
          <w:sz w:val="28"/>
          <w:szCs w:val="28"/>
          <w:lang w:val="uk-UA"/>
        </w:rPr>
        <w:t>Берізка</w:t>
      </w:r>
      <w:r w:rsidR="007D127B" w:rsidRPr="004A3B42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Pr="004A3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покладаються на </w:t>
      </w:r>
      <w:r w:rsidR="007246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6D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засновника 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закладу дошкільної освіти.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5.2. Заклад забезпечує збалансоване харчування дітей, необхідне для їх нормального росту і розвитку із дотриманням норм продуктів, визначених МОЗ України спільно з МОН України за погодженням з Міністерством фінансів.</w:t>
      </w:r>
    </w:p>
    <w:p w:rsidR="007246E8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5.3. Харчування дітей організовується з урахуванням режиму роботи закладу та тривалості перебування дітей в ньому.</w:t>
      </w:r>
    </w:p>
    <w:p w:rsidR="00E51B26" w:rsidRDefault="001E7204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5.4. Забезпечення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продуктами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0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дійснюється    згідно чинного законодавства.</w:t>
      </w:r>
    </w:p>
    <w:p w:rsidR="00E51B26" w:rsidRPr="00BB0677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5.5. Контроль за організацією та якістю харчування, закладкою продуктів харчування, кулінарною обробкою, виходом страв, смаковими якостями їжі, санітарним станом харчового блоку, правильністю зберігання, дотриманням термінів реалізації продуктів покладається на директора закладу.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</w:t>
      </w:r>
      <w:r w:rsidR="001E72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Розмір плати для батьків, або осіб, які їх замінюють, за харчування встановлюється засновником.</w:t>
      </w:r>
    </w:p>
    <w:p w:rsidR="007D127B" w:rsidRPr="00AF6DA9" w:rsidRDefault="007D127B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МЕДИЧНЕ ОБСЛУГОВУВАННЯ ДІТЕЙ У ЗАКЛАДІ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ДОШКІЛЬНОЇ ОСВІТИ</w:t>
      </w:r>
    </w:p>
    <w:p w:rsidR="003B6B65" w:rsidRDefault="003B6B65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Pr="00E740A1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6.1. Медичне обслуговування дітей </w:t>
      </w:r>
      <w:proofErr w:type="spellStart"/>
      <w:r w:rsidR="00F866F6" w:rsidRPr="00D05080">
        <w:rPr>
          <w:rFonts w:ascii="Times New Roman" w:hAnsi="Times New Roman"/>
          <w:sz w:val="28"/>
          <w:szCs w:val="28"/>
          <w:lang w:val="uk-UA"/>
        </w:rPr>
        <w:t>Демидівського</w:t>
      </w:r>
      <w:proofErr w:type="spellEnd"/>
      <w:r w:rsidR="007D127B" w:rsidRPr="00D05080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D05080" w:rsidRPr="00D050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6F6" w:rsidRPr="00D05080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F866F6" w:rsidRPr="00D05080">
        <w:rPr>
          <w:rFonts w:ascii="Times New Roman" w:hAnsi="Times New Roman"/>
          <w:sz w:val="28"/>
          <w:szCs w:val="28"/>
          <w:lang w:val="uk-UA"/>
        </w:rPr>
        <w:t>Берізка</w:t>
      </w:r>
      <w:r w:rsidR="007D127B" w:rsidRPr="00D05080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D127B" w:rsidRPr="00E740A1">
        <w:rPr>
          <w:rFonts w:ascii="Times New Roman" w:hAnsi="Times New Roman"/>
          <w:sz w:val="28"/>
          <w:szCs w:val="28"/>
          <w:lang w:val="uk-UA"/>
        </w:rPr>
        <w:t xml:space="preserve"> має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здійснюватися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медичним працівником</w:t>
      </w:r>
      <w:r w:rsidR="003B6B65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B26" w:rsidRPr="00E740A1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6.2. Медичний персонал </w:t>
      </w:r>
      <w:r w:rsidR="007D127B"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здійснювати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лікувально-профілактичні заходи, в тому числі проведення обов’язкових оглядів, контроль за станом здоров’я, фізичним розвитком дитини, організацією фізичного виховання, загартування, дотриманням санітарно-гігієнічних норм та правил, режимом та якістю харчування.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6.3. </w:t>
      </w:r>
      <w:proofErr w:type="spellStart"/>
      <w:r w:rsidR="00F866F6" w:rsidRPr="000D6115">
        <w:rPr>
          <w:rFonts w:ascii="Times New Roman" w:hAnsi="Times New Roman"/>
          <w:sz w:val="28"/>
          <w:szCs w:val="28"/>
          <w:lang w:val="uk-UA"/>
        </w:rPr>
        <w:t>Демидівський</w:t>
      </w:r>
      <w:proofErr w:type="spellEnd"/>
      <w:r w:rsidR="0019149F" w:rsidRPr="000D6115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0D6115" w:rsidRPr="000D61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66F6" w:rsidRPr="000D6115">
        <w:rPr>
          <w:rFonts w:ascii="Times New Roman" w:hAnsi="Times New Roman"/>
          <w:sz w:val="28"/>
          <w:szCs w:val="28"/>
          <w:lang w:val="uk-UA"/>
        </w:rPr>
        <w:t>,,</w:t>
      </w:r>
      <w:proofErr w:type="spellStart"/>
      <w:r w:rsidR="00F866F6" w:rsidRPr="000D6115">
        <w:rPr>
          <w:rFonts w:ascii="Times New Roman" w:hAnsi="Times New Roman"/>
          <w:sz w:val="28"/>
          <w:szCs w:val="28"/>
          <w:lang w:val="uk-UA"/>
        </w:rPr>
        <w:t>Берізка</w:t>
      </w:r>
      <w:r w:rsidR="0019149F" w:rsidRPr="000D6115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7246E8" w:rsidRPr="00E740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0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надає приміщення і забезпечує належні умови для роботи медичного персоналу та проведення лікувально-профілактичних заходів.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УЧАСНИКИ ОСВІТНЬОГО ПРОЦЕСУ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7.1. Учасниками освітнього процесу в закладі дошкільної освіти є: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діти дошкільного віку.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директор;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вихователь, музичний керівник;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помічник вихователя;</w:t>
      </w:r>
    </w:p>
    <w:p w:rsidR="00E51B26" w:rsidRDefault="006B41D9" w:rsidP="003C3146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батьки або особи, які їх замінюють;</w:t>
      </w:r>
    </w:p>
    <w:p w:rsidR="00E51B26" w:rsidRPr="00BB0677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фізичні особи, які надають освітні послуги у сфері дошкільної освіти за наявності ліцензії.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7.2. Статус учасників освітнього процесу, їхні права й обов’язки визначаються Закон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F17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нормативно-правовими актами, прийнятими відповідно до них, правилами внутрішнього трудового розпорядку та даним Статутом.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7.3. За успіхи у роботі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працівникам </w:t>
      </w:r>
      <w:proofErr w:type="spellStart"/>
      <w:r w:rsidR="00F866F6" w:rsidRPr="000D6115">
        <w:rPr>
          <w:rFonts w:ascii="Times New Roman" w:hAnsi="Times New Roman"/>
          <w:sz w:val="28"/>
          <w:szCs w:val="28"/>
          <w:lang w:val="uk-UA"/>
        </w:rPr>
        <w:t>Демидівсько</w:t>
      </w:r>
      <w:r w:rsidR="00F17BF3">
        <w:rPr>
          <w:rFonts w:ascii="Times New Roman" w:hAnsi="Times New Roman"/>
          <w:sz w:val="28"/>
          <w:szCs w:val="28"/>
          <w:lang w:val="uk-UA"/>
        </w:rPr>
        <w:t>го</w:t>
      </w:r>
      <w:proofErr w:type="spellEnd"/>
      <w:r w:rsidR="0019149F" w:rsidRPr="000D6115">
        <w:rPr>
          <w:rFonts w:ascii="Times New Roman" w:hAnsi="Times New Roman"/>
          <w:sz w:val="28"/>
          <w:szCs w:val="28"/>
          <w:lang w:val="uk-UA"/>
        </w:rPr>
        <w:t xml:space="preserve"> ЗДО</w:t>
      </w:r>
      <w:r w:rsidR="00F866F6" w:rsidRPr="000D6115">
        <w:rPr>
          <w:rFonts w:ascii="Times New Roman" w:hAnsi="Times New Roman"/>
          <w:sz w:val="28"/>
          <w:szCs w:val="28"/>
          <w:lang w:val="uk-UA"/>
        </w:rPr>
        <w:t xml:space="preserve"> ,,</w:t>
      </w:r>
      <w:proofErr w:type="spellStart"/>
      <w:r w:rsidR="00F866F6" w:rsidRPr="000D6115">
        <w:rPr>
          <w:rFonts w:ascii="Times New Roman" w:hAnsi="Times New Roman"/>
          <w:sz w:val="28"/>
          <w:szCs w:val="28"/>
          <w:lang w:val="uk-UA"/>
        </w:rPr>
        <w:t>Берізка</w:t>
      </w:r>
      <w:r w:rsidR="0019149F" w:rsidRPr="000D6115">
        <w:rPr>
          <w:rFonts w:ascii="Times New Roman" w:hAnsi="Times New Roman"/>
          <w:sz w:val="28"/>
          <w:szCs w:val="28"/>
          <w:lang w:val="uk-UA"/>
        </w:rPr>
        <w:t>’’</w:t>
      </w:r>
      <w:proofErr w:type="spellEnd"/>
      <w:r w:rsidR="00995547" w:rsidRPr="00322E47">
        <w:rPr>
          <w:rFonts w:ascii="Times New Roman" w:hAnsi="Times New Roman"/>
          <w:sz w:val="28"/>
          <w:szCs w:val="28"/>
          <w:shd w:val="clear" w:color="auto" w:fill="FFFF0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встановлюються такі форми матеріального та морального заохочення в порядку передбаченому   законодавством України: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преміювання;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доплати;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надбавки.</w:t>
      </w:r>
    </w:p>
    <w:p w:rsidR="00E51B26" w:rsidRDefault="006B41D9" w:rsidP="001F6E24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7.4. Права дитини у 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Демидівському</w:t>
      </w:r>
      <w:proofErr w:type="spellEnd"/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1C546A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</w:t>
      </w:r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безпечні та нешкідливі для здоров’я умови утримання, розвитку, виховання і навчання;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захист від будь-якої інформації, пропаганди та агітації, що завдає шкоди її здоров’ю, моральному та духовному розвитку;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здоровий спосіб життя.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7.5. Права батьків або осіб, які їх замінюють: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обирати і бути обраними до органів громадського самоврядування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звертатися до відповідних органів управління освітою з питань розвитку, виховання і навчання своїх дітей;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в покращенні організації освітнього процесу та зміцненні матеріально-технічної бази закладу;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відмовлятися від запропонованих додаткових освітніх послуг;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захищати законні інтереси своїх дітей у відповідних державних органах і суді.</w:t>
      </w:r>
    </w:p>
    <w:p w:rsidR="00E51B26" w:rsidRDefault="003B6B65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7.6.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Батьки або особи, які їх замінюють, зобов’язані: 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дбати про фізичне здоров’я та психічний стан дітей, створювати належні умови для розвитку їх природних здібностей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поважати гідність дитини, виховувати працелюбність, почуття доброти, милосердя, шанобливе ставлення до Батьківщини, державної мови, національних, історичних, культурних цінностей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51B26" w:rsidRPr="00BB0677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надавати допомогу у зміцненні матеріально-технічної бази закладу, упорядкуванні та благоустрою території, ремонті, ліквідації наслідків аварії та стихійних явищ;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здобуттю дітьми освіти в закладі дошкільної освіти або забезпечувати повноцінну домашню освіту в обсязі державних вимог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1A5A9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вносити плату за харчування дитини в закладі у встановленому порядку;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своєчасно повідомляти заклад про можливість відсутності або хвороби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 здоров’я дитини;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України.</w:t>
      </w:r>
    </w:p>
    <w:p w:rsidR="00E51B26" w:rsidRDefault="005A76BA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7.7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 посаду педагогічного працівника 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Демидівського</w:t>
      </w:r>
      <w:proofErr w:type="spellEnd"/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1C546A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995547" w:rsidRPr="00322E47">
        <w:rPr>
          <w:rFonts w:ascii="Times New Roman" w:hAnsi="Times New Roman"/>
          <w:sz w:val="28"/>
          <w:szCs w:val="28"/>
          <w:shd w:val="clear" w:color="auto" w:fill="FFFF00"/>
          <w:lang w:val="uk-UA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приймається особа, яка має вищу педагогічну освіту за відповідною спеціальністю, забезпечує результативність та якість роботи, а також фізичний і психічний стан якої дозволяє виконувати професійні обов’язки.</w:t>
      </w:r>
    </w:p>
    <w:p w:rsidR="00E51B26" w:rsidRDefault="005A76BA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7.8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Педагогічний працівник закладу підлягає атестації (сертифікації), яка є обов’язковою і здійснюється, як правило,</w:t>
      </w:r>
      <w:r w:rsidR="006B41D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раз на п’ять років відповідно до Типового положення про атестацію педагогічних працівників України, затвердженого Міністерством освіти і науки України. </w:t>
      </w:r>
    </w:p>
    <w:p w:rsidR="00E51B26" w:rsidRPr="003B6B65" w:rsidRDefault="005A76BA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7.9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Трудові відносини регулюються Законодавством України про працю, </w:t>
      </w:r>
      <w:r w:rsidR="00E3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E338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іншими нормативно-правовими актами, прийнятими відповідно до них, правилами </w:t>
      </w:r>
      <w:r w:rsidR="006B41D9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внутрішнього трудового розпорядку.</w:t>
      </w:r>
    </w:p>
    <w:p w:rsidR="003B6B65" w:rsidRPr="003B6B65" w:rsidRDefault="003B6B65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65">
        <w:rPr>
          <w:rFonts w:ascii="Times New Roman" w:hAnsi="Times New Roman" w:cs="Times New Roman"/>
          <w:sz w:val="28"/>
          <w:szCs w:val="28"/>
        </w:rPr>
        <w:t>7.1</w:t>
      </w:r>
      <w:r w:rsidR="005A76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B6B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B6B65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Pr="003B6B6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6B65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B65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3B6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6B65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3B6B65">
        <w:rPr>
          <w:rFonts w:ascii="Times New Roman" w:hAnsi="Times New Roman" w:cs="Times New Roman"/>
          <w:sz w:val="28"/>
          <w:szCs w:val="28"/>
        </w:rPr>
        <w:t xml:space="preserve"> на роботу директором 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Демидівського</w:t>
      </w:r>
      <w:proofErr w:type="spellEnd"/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proofErr w:type="gramStart"/>
      <w:r w:rsidR="001C546A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</w:t>
      </w:r>
      <w:proofErr w:type="gramEnd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Pr="001C546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="005A7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Педагогічний працівник</w:t>
      </w:r>
      <w:r w:rsidR="00995547"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Демидівського</w:t>
      </w:r>
      <w:proofErr w:type="spellEnd"/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1C546A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P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який 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займаній посаді за результатами атестації (сертифікації) або систематично порушу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Статут, правила внутрішнього трудового розпорядку, 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виконує посадові обов’язки, звільняється з роботи відповідно до чинного законодавства.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</w:t>
      </w:r>
      <w:r w:rsidR="005A76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Педагогічне навантаження та розмір тарифних ставок встановлюється Кабінетом Міністрів України,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 іншими нормативно-правовими актами.           </w:t>
      </w:r>
    </w:p>
    <w:p w:rsidR="00E51B26" w:rsidRDefault="005A76BA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7.13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Демидівського</w:t>
      </w:r>
      <w:proofErr w:type="spellEnd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1C546A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1C546A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 право: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вільний вибір педагогічно доцільних форм, методів і засобів роботи з дітьми;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підвищення кваліфікації, участь у методичних об’єднаннях, нарадах тощо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органів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проводити в установленому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науково–дослідницьку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експериментально–пошукову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вносити пропозиції щодо поліпшення роботи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соціальне та матеріальне забезпечення відповідно до законодавства;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 захист професійної честі та власної гідності;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дострокову (позачергову) атестацію (сертифікацію) для отримання відповідних категорій і педагогічного звання;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компенсації при втраті роботи в зв’язку із змінами в організації роботи закладу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отримання пенсії, у тому числі і за вислугу років;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права, що не суперечать законодавству України;</w:t>
      </w:r>
    </w:p>
    <w:p w:rsidR="00E51B26" w:rsidRDefault="005A76BA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7.14</w:t>
      </w:r>
      <w:r w:rsidR="00FF4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Педагогічний працівник </w:t>
      </w:r>
      <w:proofErr w:type="spellStart"/>
      <w:r w:rsidR="00FF4A61" w:rsidRPr="00B62C3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uk-UA" w:eastAsia="ru-RU"/>
        </w:rPr>
        <w:t>Демидівського</w:t>
      </w:r>
      <w:proofErr w:type="spellEnd"/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B62C32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9955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41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зобов’язаний: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Статут, правила внутрішнього трудового розпорядку, умови трудового договору чи контракту;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дотримуватися педагогічної етики, норм загальнолюдської моралі, поважати гідність дитини та її батьків;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забезпечувати емоційний комфорт, захист дитини від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будь–яких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форм експлуатації та дій, які шкодять її здоров’ю, а також  від фізичного та психологічного насильства;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забезпечувати умови для засвоєння дітьми освітніх програм на рівні державних вимог, сприяти розвитку здібностей дітей;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виконувати інструкції з охорони життя та здоров’я дітей, санітарні правила утримання дітей в закладі, інструкції по техніці безпеки, протипожежної безпеки;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співпрацювати з сім’єю вихованців з питань виховання та навчання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підвищувати свій професійний рівень, педагогічну майстерність, загальну культуру;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берегти майно закладу дошкільної освіти;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сприяти задоволенню попиту батьків на додаткові платні освітні послуги;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- виконувати рішення, прийняті органом громадського самоврядування закладу, накази і розпорядження адміністрації, органів місцевого самоврядування;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брати участь у роботі педагогічної ради та інших заходах, пов’язаних з підвищенням професійного рівня, педагогічної майстерності, загальнополітичної культури;</w:t>
      </w:r>
    </w:p>
    <w:p w:rsidR="00E51B26" w:rsidRDefault="006B41D9" w:rsidP="003C10A7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дотримуватися педагогічної доброчесності, а саме: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контроль за дотриманням академічної доброчесності здобувачами освіти;  об’єктивне оцінювання результатів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обов’язки, що не суперечать законодавству України.</w:t>
      </w:r>
    </w:p>
    <w:p w:rsidR="00E51B26" w:rsidRDefault="006B41D9" w:rsidP="003C10A7">
      <w:pPr>
        <w:pStyle w:val="3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7.15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3" w:name="n635"/>
      <w:bookmarkEnd w:id="3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працівники  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Демидівського</w:t>
      </w:r>
      <w:proofErr w:type="spellEnd"/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B62C32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1914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lang w:val="uk-UA"/>
        </w:rPr>
      </w:pPr>
      <w:bookmarkStart w:id="4" w:name="n638"/>
      <w:bookmarkStart w:id="5" w:name="n637"/>
      <w:bookmarkStart w:id="6" w:name="n636"/>
      <w:bookmarkEnd w:id="4"/>
      <w:bookmarkEnd w:id="5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відмова в присвоєнні або позбавлення присвоєного педагогічного звання, кваліфікаційної категорії;</w:t>
      </w:r>
    </w:p>
    <w:p w:rsidR="00E51B26" w:rsidRDefault="006B41D9" w:rsidP="003C10A7">
      <w:pPr>
        <w:pStyle w:val="30"/>
        <w:shd w:val="clear" w:color="auto" w:fill="FFFFFF"/>
        <w:tabs>
          <w:tab w:val="left" w:pos="9356"/>
          <w:tab w:val="right" w:pos="9638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639"/>
      <w:bookmarkEnd w:id="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позбавлення права брати участь у роботі визначених законом органів чи займати визначені законом посади.</w:t>
      </w:r>
    </w:p>
    <w:p w:rsidR="00E51B26" w:rsidRPr="0019149F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7.16. Права, обов’язки та соціальні гарантії інших працівників 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</w:t>
      </w:r>
      <w:r w:rsidR="00F17BF3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в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ського</w:t>
      </w:r>
      <w:proofErr w:type="spellEnd"/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B62C32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995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регулюються трудовим законодавством та правилами внутрішнього розпорядку закладу дошкільної освіти.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7.17. Працівники закладу несуть відповідальність за збереження життя, фізичне і психічне здоров’я вихованців згідно із законодавством.</w:t>
      </w:r>
    </w:p>
    <w:p w:rsidR="00995547" w:rsidRPr="003C10A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7.18. Працівники 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Демидівського</w:t>
      </w:r>
      <w:proofErr w:type="spellEnd"/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B62C32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відповідності до статті 26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санітарного та епідемічного благополуччя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населення”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проходять періодичні медичні огляди 2 рази на рік</w:t>
      </w:r>
      <w:r w:rsidR="003B6B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95547" w:rsidRDefault="00995547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УПРАВЛІННЯ ЗАКЛАДОМ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8.1. Управління 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Демидівським</w:t>
      </w:r>
      <w:proofErr w:type="spellEnd"/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B62C32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FF4A61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1914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здійснюється його засновником Решетилівською міською радою та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5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8.2. Безпосереднє керівництво роботою закладу здійснює його керівник (директор), який призначається та звільняється з посади </w:t>
      </w:r>
      <w:r w:rsidR="001C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керівником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1C4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A2C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8.3. На посаду керівника закладу дошкільної освіти призначається особа,  яка є громадянином України, має вищу освіту та стаж педагогічної роботи не менше трьох років, а також</w:t>
      </w:r>
      <w:r w:rsidR="00FF4A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організаторські здібності, фізичний та психічний стан який не перешкоджає виконанню професійних обов’язків.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8.4. Керівник закладу дошкільної освіти: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здійснює керівництво і контроль за діяльністю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діє від імені закладу, представляє його в  усіх державних та інших органах, установах і організаціях, укладає угоди з юридичними та фізичними особами;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розпоряджається в установленому порядку майном, коштами закладу і відповідає за дотримання фінансової дисципліни та збереження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на роботу та звільняє з роботи працівників закладу;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видає у межах своєї компетенції накази та розпорядження, контролює їх виконання;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затверджує штатний розпис за погодженням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="00D20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</w:t>
      </w:r>
      <w:r w:rsidR="00D20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Решетилівської міської ради;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організацію харчування і медичного обслуговування дітей;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затверджує правила внутрішнього трудового розпорядку, посадові інструкції працівників за погодженням з профспілковим комітетом;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забезпечує дотримання санітарно-гігієнічних, протипожежних норм і правил техніки безпеки, вимог безпечної життєдіяльності дітей і працівників;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відповідає за реалізацію завдань дошкільної освіти, визначених Законом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та забезпечення рівня дошкільної освіти у межах державних вимог до її змісту і обсягу.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контролює відповідність застосовуваних форм, методів і засобів розвитку, виховання і навчання дітей їх віковим, психофізіологічним особливостям, здібностям і потребам;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підтримує ініціативу щодо вдосконалення освітньої роботи, заохочує творчі пошуки, дослідно-експериментальну роботу педагогів;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організовує різні форми співпраці з батьками або особами, які їх замінюють;</w:t>
      </w:r>
    </w:p>
    <w:p w:rsidR="00E51B26" w:rsidRPr="00BB0677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щороку звітує про освітню, методичну, економічну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закладу на загальних зборах колективу закладу та батьків або осіб, які їх замінюють.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8.5. Постійно діючий колегіальний орган у закладі – педагогічна рада.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8.6. До складу педагогічної ради входять: 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Керівник (директор);</w:t>
      </w:r>
    </w:p>
    <w:p w:rsidR="00E51B26" w:rsidRDefault="006B41D9" w:rsidP="003C10A7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педагогічні працівники;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медичний працівник, інші спеціалісти. </w:t>
      </w:r>
    </w:p>
    <w:p w:rsidR="00FD6B88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входити голова батьківського комітету. Запрошеними з правом дорадчого голосу можуть бути представники громадських організацій, педагогічні працівники інших закладів освіти, батьки або особи, які їх замінюють.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педагогічної ради є керівник (директор) закладу.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Педагогічна рада закладу: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- розглядає питання освітнього процесу в закладі та приймає відповідні рішення; 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організує роботу щодо підвищення кваліфікації педагогічних працівників, розвитку їх творчої ініціативи, впровадження досягнень науки, передового педагогічного досвіду;</w:t>
      </w:r>
    </w:p>
    <w:p w:rsidR="00E51B26" w:rsidRPr="00BB0677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приймає рішення з інших питань професійної діяльності педагогічних працівників.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педагогічної ради планується довільно, відповідно до потреб закладу. Кількість засідань педагогічної ради становить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</w:t>
      </w:r>
      <w:r w:rsidR="00322E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рік.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8.7. Органом громадського самоврядування закладу є загальні збори колективу закладу та батьків або осіб, які їх замінюють, які скликаються не рідше одного разу на рік. Термін їх повноважень становить 1 рік.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загальних зборів приймаються простою більшістю голосів від з</w:t>
      </w:r>
      <w:r w:rsidR="001A30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агальної кількості присутніх.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8.8. Загальні збори: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обирають раду закладу, її членів і голову, встановлюють термін їх повноважень;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заслуховують звіт керівника закладу дошкільної освіти, голови ради закладу з пита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 статутної діяльності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розглядають питання освітньої, методичної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закладу дошкільної освіти;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затверджують основні напрями вдосконалення роботи і розвитку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приймають рішення щодо шляхів покращення харчування дітей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закладу;</w:t>
      </w:r>
    </w:p>
    <w:p w:rsidR="00E51B26" w:rsidRDefault="006B41D9" w:rsidP="00FD6B88">
      <w:pPr>
        <w:tabs>
          <w:tab w:val="left" w:pos="2055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запрошують представників органу управління освітою </w:t>
      </w:r>
      <w:r w:rsidR="000B14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засновника для обговорення стану і перспектив роботи закладу, а також роз’яснення питань, що турбують батьків або осіб, які їх замінюють.</w:t>
      </w:r>
    </w:p>
    <w:p w:rsidR="00E51B26" w:rsidRDefault="005A76BA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8.9</w:t>
      </w:r>
      <w:r w:rsidR="006B41D9">
        <w:rPr>
          <w:rFonts w:ascii="Times New Roman" w:hAnsi="Times New Roman" w:cs="Times New Roman"/>
          <w:sz w:val="28"/>
          <w:szCs w:val="28"/>
          <w:lang w:val="uk-UA"/>
        </w:rPr>
        <w:t xml:space="preserve">.  Згідно ст. 29 Закону України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“Про</w:t>
      </w:r>
      <w:proofErr w:type="spellEnd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 </w:t>
      </w:r>
      <w:proofErr w:type="spellStart"/>
      <w:r w:rsidR="006B41D9">
        <w:rPr>
          <w:rFonts w:ascii="Times New Roman" w:hAnsi="Times New Roman" w:cs="Times New Roman"/>
          <w:kern w:val="2"/>
          <w:sz w:val="28"/>
          <w:szCs w:val="28"/>
          <w:lang w:val="uk-UA"/>
        </w:rPr>
        <w:t>освіту”</w:t>
      </w:r>
      <w:proofErr w:type="spellEnd"/>
      <w:r w:rsidR="006B41D9">
        <w:rPr>
          <w:rFonts w:ascii="Times New Roman" w:hAnsi="Times New Roman" w:cs="Times New Roman"/>
          <w:sz w:val="28"/>
          <w:szCs w:val="28"/>
          <w:lang w:val="uk-UA"/>
        </w:rPr>
        <w:t>, при закладі дошкільної освіти, за рішенням Засновника, може  створюватися і діяти наглядова (піклувальна) рада.</w:t>
      </w:r>
      <w:bookmarkStart w:id="8" w:name="n432"/>
      <w:bookmarkEnd w:id="8"/>
    </w:p>
    <w:p w:rsidR="00E51B26" w:rsidRDefault="005A76BA" w:rsidP="00FD6B88">
      <w:pPr>
        <w:tabs>
          <w:tab w:val="left" w:pos="9356"/>
          <w:tab w:val="right" w:pos="963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8.10</w:t>
      </w:r>
      <w:r w:rsidR="00F720B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закладу дошкільної освіти сприяє вирішенню перспективних завдань його розвитку, залученню фінансових ресурсів для забезпечення його діяльності з основних напрямів розвитку і здійсненню контролю за їх використанням, ефективній взаємодії закладу освіти з Засновником, науковою громадськістю, громадськими організаціями, юридичними та фізичними особами.</w:t>
      </w:r>
    </w:p>
    <w:p w:rsidR="00FD6B88" w:rsidRDefault="005A76BA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9" w:name="n433"/>
      <w:bookmarkEnd w:id="9"/>
      <w:r>
        <w:rPr>
          <w:rFonts w:ascii="Times New Roman" w:hAnsi="Times New Roman" w:cs="Times New Roman"/>
          <w:sz w:val="28"/>
          <w:szCs w:val="28"/>
          <w:lang w:val="uk-UA" w:eastAsia="ru-RU"/>
        </w:rPr>
        <w:t>8.11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Члени наглядової (піклувальної) ради  закладу дошкільної  освіти мають право брати участь у роботі колегіальних органів закладу освіти з правом дорадчого голосу.</w:t>
      </w:r>
      <w:bookmarkStart w:id="10" w:name="n434"/>
      <w:bookmarkEnd w:id="10"/>
    </w:p>
    <w:p w:rsidR="00E51B26" w:rsidRDefault="005A76BA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8.12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До складу наглядової (піклувальної) ради   закладу дошкільної освіти не можуть входити  працівники цього закладу.</w:t>
      </w:r>
    </w:p>
    <w:p w:rsidR="00E51B26" w:rsidRDefault="005A76BA" w:rsidP="00FD6B88">
      <w:pPr>
        <w:shd w:val="clear" w:color="auto" w:fill="FFFFFF"/>
        <w:tabs>
          <w:tab w:val="left" w:pos="9356"/>
          <w:tab w:val="right" w:pos="9638"/>
        </w:tabs>
        <w:spacing w:after="0"/>
        <w:ind w:firstLine="709"/>
        <w:jc w:val="both"/>
        <w:textAlignment w:val="baseline"/>
      </w:pPr>
      <w:bookmarkStart w:id="11" w:name="n435"/>
      <w:bookmarkEnd w:id="11"/>
      <w:r>
        <w:rPr>
          <w:rFonts w:ascii="Times New Roman" w:hAnsi="Times New Roman" w:cs="Times New Roman"/>
          <w:sz w:val="28"/>
          <w:szCs w:val="28"/>
          <w:lang w:val="uk-UA" w:eastAsia="ru-RU"/>
        </w:rPr>
        <w:t>8.13</w:t>
      </w:r>
      <w:r w:rsidR="00F720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6B41D9">
        <w:rPr>
          <w:rFonts w:ascii="Times New Roman" w:hAnsi="Times New Roman" w:cs="Times New Roman"/>
          <w:sz w:val="28"/>
          <w:szCs w:val="28"/>
          <w:lang w:val="uk-UA" w:eastAsia="ru-RU"/>
        </w:rPr>
        <w:t>Наглядова (піклувальна) рада має право: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0"/>
        <w:ind w:left="0" w:firstLine="709"/>
        <w:jc w:val="both"/>
        <w:textAlignment w:val="baseline"/>
      </w:pPr>
      <w:bookmarkStart w:id="12" w:name="n436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- брати участь у визначенні стратегії розвитку закладу освіти та контролювати її виконання;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3" w:name="n437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сприяти залученню додаткових джерел фінансування;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4" w:name="n438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аналізувати та оцінювати діяльність закладу освіти,  його керівника;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lang w:val="uk-UA"/>
        </w:rPr>
      </w:pPr>
      <w:bookmarkStart w:id="15" w:name="n439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контролювати виконання кошторису та/або бюджету закладу освіти і вносити відповідні рекомендації та пропозиції, що є обов’язковими для розгляду керівником закладу освіти;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</w:pPr>
      <w:bookmarkStart w:id="16" w:name="n440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вносити Засновнику закладу освіти подання про заохочення або відкликання керівника закладу освіти з підстав, визначених законом;</w:t>
      </w:r>
    </w:p>
    <w:p w:rsidR="00E51B26" w:rsidRDefault="006B41D9" w:rsidP="00FD6B88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17" w:name="n441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- здійснювати інші права, визначені спеціальними законами та/або установчими документами закладу освіти.</w:t>
      </w:r>
    </w:p>
    <w:p w:rsidR="00E51B26" w:rsidRDefault="00E51B26" w:rsidP="006C0022">
      <w:pPr>
        <w:pStyle w:val="25"/>
        <w:shd w:val="clear" w:color="auto" w:fill="FFFFFF"/>
        <w:tabs>
          <w:tab w:val="left" w:pos="1134"/>
          <w:tab w:val="left" w:pos="9356"/>
          <w:tab w:val="right" w:pos="9638"/>
        </w:tabs>
        <w:spacing w:after="160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1134"/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ФІНАНСОВО–ГОСПОДАРСЬКА ДІЯЛЬНІСТЬ ТА </w:t>
      </w:r>
    </w:p>
    <w:p w:rsidR="00E51B26" w:rsidRDefault="006B41D9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МАТЕРІАЛЬНО–ТЕХНІЧНА БАЗА ЗАКЛАДУ ДОШКІЛЬНОЇ ОСВІТИ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Фінансово–господарська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діяльність роботи закладу здійснюється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актів та Статуту.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9.2. Утримання та розвиток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матеріально–технічної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закладу у межах Типового переліку обов’язкового обладнання фінансуються за рахунок коштів засновника закладу.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9.3. Фінансово-господарська діяльність роботи закладу дошкільної освіти проводиться на основі кошторису, який складається і затверджується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9.4. Джерелами фінансування роботи закладу є кошти: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засновника;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відповідних бюджетів у розмірі, передбаченому нормативами фінансування;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добровільні пожертвування і цільові внески фізичних і юридичних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інші кошти, не заборонені законодавством.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9.5. Заклад дошкільної освіти є неприбутковою організацією.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9.6. Заклад за погодженням із засновником має право: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придбати, орендувати необхідне йому обладнання та інше майно;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отримувати допомогу від підприємств, установ, організацій або фізичних осіб;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здавати в оренду приміщення, споруди, обладнання юридичним та фізичним особам для провадження освітньої діяльності згідно із законодавством. 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9.7. Штатний розпис роботи закладу затверджується 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відділом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основі Типових штатних нормативів роботи закладу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Міністерством освіти і науки України  за погодженням з Мінфіном.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9.8. Матеріально-технічна база закладу включає інвентар, обладнання, інші матеріальні цінності.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9.9. Статистична звітність про діяльність закладу здійснюється відповідно до законодавства.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9.10. Порядок ведення діловодства, бухгалтерського обліку в закладі визначається законодавством,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нормативно–правовими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актами Міністерства освіти і науки України та інших центральних органів виконавчої влади, яким підпорядковуються заклад.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9.11</w:t>
      </w:r>
      <w:r w:rsid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720B7" w:rsidRPr="00F720B7">
        <w:rPr>
          <w:lang w:val="uk-UA"/>
        </w:rPr>
        <w:t xml:space="preserve">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в </w:t>
      </w:r>
      <w:proofErr w:type="spellStart"/>
      <w:r w:rsidR="00D10BD0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Демидівському</w:t>
      </w:r>
      <w:proofErr w:type="spellEnd"/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ЗДО</w:t>
      </w:r>
      <w:r w:rsidR="00B62C32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 xml:space="preserve"> </w:t>
      </w:r>
      <w:r w:rsidR="00D10BD0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,,</w:t>
      </w:r>
      <w:proofErr w:type="spellStart"/>
      <w:r w:rsidR="00D10BD0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Берізка</w:t>
      </w:r>
      <w:r w:rsidR="0019149F" w:rsidRPr="00B62C32">
        <w:rPr>
          <w:rFonts w:ascii="Times New Roman" w:hAnsi="Times New Roman"/>
          <w:sz w:val="28"/>
          <w:szCs w:val="28"/>
          <w:shd w:val="clear" w:color="auto" w:fill="FFFFFF" w:themeFill="background1"/>
          <w:lang w:val="uk-UA"/>
        </w:rPr>
        <w:t>’’</w:t>
      </w:r>
      <w:proofErr w:type="spellEnd"/>
      <w:r w:rsidR="00191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20B7" w:rsidRPr="00F720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 та звітності здійснюється бухгалтерією Відділу освіти.</w:t>
      </w:r>
    </w:p>
    <w:p w:rsidR="00F46DAC" w:rsidRDefault="00F46DAC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B9286A">
      <w:pPr>
        <w:tabs>
          <w:tab w:val="left" w:pos="426"/>
          <w:tab w:val="left" w:pos="1134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ЦИВІЛЬНА ОБОРОНА, ОХОРОНА ПРАЦІ ТА ПОЖЕЖНА </w:t>
      </w:r>
    </w:p>
    <w:p w:rsidR="00E51B26" w:rsidRDefault="006B41D9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БЕЗПЕКА ЗАКЛАДУ ДОШКІЛЬНОЇ ОСВІТИ</w:t>
      </w:r>
    </w:p>
    <w:p w:rsidR="00E51B26" w:rsidRDefault="00E51B26" w:rsidP="006C0022">
      <w:pPr>
        <w:tabs>
          <w:tab w:val="left" w:pos="2055"/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10.1. Керівник закладу є начальником цивільної оборони і несе відповідальність за становище та виконання цивільної оборони.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10.2. Мобілізаційні заходи по цивільній обороні проводяться згідно чинного законодавства України.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10.3. Керівник закладу зобов’язаний додержуватись вимог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норм та правил додержання техніки безпеки, норм санітарії, створювати сприятливі умови праці.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10.4. Керівник закладу є відповідальним за охорону праці в закладі.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10.5. Керівник закладу забезпечує відповідний нагляд за роботою працівників, вживає залежно від розміру та характеру її діяльності організаційні заходи з безпеки, гігієни праці та оточуючого середовища проводить необхідний інструктаж та підготовку, враховуючи функції та властивості роботи педагогічного та обслуговуючого персоналу.</w:t>
      </w:r>
    </w:p>
    <w:p w:rsidR="00E51B26" w:rsidRDefault="006B41D9" w:rsidP="00FD6B88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10.6. Керівник закладу забезпечує заходи пожежної безпеки відповідно до Закону України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пожежну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безпеку”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Забезпечення пожежної безпеки є складовою частиною господарчої діяльності закладу.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1B26" w:rsidRDefault="006B41D9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Style w:val="23"/>
          <w:rFonts w:ascii="Times New Roman" w:hAnsi="Times New Roman"/>
          <w:bCs/>
          <w:sz w:val="28"/>
          <w:szCs w:val="28"/>
          <w:lang w:val="uk-UA"/>
        </w:rPr>
      </w:pPr>
      <w:r>
        <w:rPr>
          <w:rStyle w:val="23"/>
          <w:rFonts w:ascii="Times New Roman" w:hAnsi="Times New Roman"/>
          <w:bCs/>
          <w:sz w:val="28"/>
          <w:szCs w:val="28"/>
        </w:rPr>
        <w:t>X</w:t>
      </w:r>
      <w:r>
        <w:rPr>
          <w:rStyle w:val="23"/>
          <w:rFonts w:ascii="Times New Roman" w:hAnsi="Times New Roman"/>
          <w:bCs/>
          <w:sz w:val="28"/>
          <w:szCs w:val="28"/>
          <w:lang w:val="uk-UA"/>
        </w:rPr>
        <w:t>І. РЕОРГАНІЗАЦІЯ АБО ЛІКВІДАЦІЯ ЗАКЛАДУ ДОШКІЛЬНОЇ ОСВІТИ</w:t>
      </w:r>
    </w:p>
    <w:p w:rsidR="00E51B26" w:rsidRDefault="00E51B26" w:rsidP="006C0022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jc w:val="center"/>
        <w:rPr>
          <w:rFonts w:ascii="Times New Roman" w:hAnsi="Times New Roman" w:cs="Times New Roman"/>
          <w:lang w:val="uk-UA"/>
        </w:rPr>
      </w:pP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11.1. Рішення про реорганізацію або ліквідацію закладу дошкільної освіти приймає Засновник або суд.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11.2. Реорганізація закладу дошкільної освіти відбувається шляхом злиття, приєднання, поділу, перетворення, виділення.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11.3. Ліквідація проводиться комісією, призначеною Засновником, а у випадках ліквідації за рішенням суду – комісією, призначеною цим органом</w:t>
      </w:r>
      <w:r w:rsidR="00FD6B8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часу призначення ліквідаційної комісії до неї переходять повноваження щодо управління закладом освіти. Ліквідаційна комісія оцінює наявне майно   закладу дошкільної освіти, виявляє його дебіторів і кредиторів і розраховується з ними, складає ліквідаційний баланс і представляє його засновнику. Засновник приймає рішення щодо майна закладу, що залишилось.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11.4. У випадку реорганізації права та зобов'язання закладу дошкільної освіти переходять до правонаступників відповідно до чинного законодавства України .</w:t>
      </w:r>
    </w:p>
    <w:p w:rsidR="00E51B26" w:rsidRDefault="006B41D9" w:rsidP="00FD6B88">
      <w:pPr>
        <w:pStyle w:val="26"/>
        <w:shd w:val="clear" w:color="auto" w:fill="FFFFFF"/>
        <w:tabs>
          <w:tab w:val="left" w:pos="9356"/>
          <w:tab w:val="right" w:pos="9638"/>
        </w:tabs>
        <w:spacing w:before="0" w:after="0"/>
        <w:ind w:firstLine="70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11.5. При реорганізації чи ліквідації закладу дошкільної освіти вихованці закладу повинні бути забезпечені дошкільною освітою в іншому закладі освіти, відповідно до чинного законодавства України. Працівникам гарантується дотримання їхніх прав та інтересів відповідно до чинного Кодексу законів про працю України.</w:t>
      </w:r>
    </w:p>
    <w:p w:rsidR="00E51B26" w:rsidRDefault="00E51B26" w:rsidP="006C0022">
      <w:pPr>
        <w:tabs>
          <w:tab w:val="left" w:pos="9356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6B88" w:rsidRDefault="006B41D9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XII. КОНТРОЛЬ ЗА ДІЯЛ</w:t>
      </w:r>
      <w:r w:rsidR="00FD6B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ЬНІСТЮ ЗАКЛАДУ ДОШКІЛЬНОЇ ОСВІТ</w:t>
      </w:r>
    </w:p>
    <w:p w:rsidR="00FD6B88" w:rsidRDefault="00FD6B88" w:rsidP="00FD6B88">
      <w:pPr>
        <w:tabs>
          <w:tab w:val="left" w:pos="9356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6DAC" w:rsidRPr="00FD6B88" w:rsidRDefault="00F46DAC" w:rsidP="00FD6B88">
      <w:pPr>
        <w:tabs>
          <w:tab w:val="left" w:pos="9356"/>
          <w:tab w:val="right" w:pos="96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12.1. </w:t>
      </w:r>
      <w:r w:rsidRPr="000B7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освіти Решетилівської міської ради та Засновником в закладі освіти здійснюється контроль за: </w:t>
      </w:r>
    </w:p>
    <w:p w:rsidR="00F46DAC" w:rsidRPr="00755399" w:rsidRDefault="00F46DAC" w:rsidP="00FD6B88">
      <w:pPr>
        <w:tabs>
          <w:tab w:val="left" w:pos="0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фінансово-господарською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42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</w:t>
      </w:r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55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привілеїв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ігійних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переконань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майнового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мовними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ознаками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6DAC" w:rsidRPr="00755399" w:rsidRDefault="00F46DAC" w:rsidP="006C0022">
      <w:pPr>
        <w:tabs>
          <w:tab w:val="left" w:pos="1276"/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спрямованих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</w:t>
      </w:r>
      <w:proofErr w:type="gram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цькуванню</w:t>
      </w:r>
      <w:proofErr w:type="spellEnd"/>
      <w:r w:rsidRPr="0075539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6DAC" w:rsidRPr="00F46DAC" w:rsidRDefault="00F46DAC" w:rsidP="006C0022">
      <w:pPr>
        <w:pStyle w:val="10"/>
        <w:shd w:val="clear" w:color="auto" w:fill="FFFFFF"/>
        <w:tabs>
          <w:tab w:val="left" w:pos="9356"/>
          <w:tab w:val="right" w:pos="9638"/>
        </w:tabs>
        <w:spacing w:before="0" w:after="0"/>
        <w:jc w:val="both"/>
      </w:pPr>
    </w:p>
    <w:p w:rsidR="00E51B26" w:rsidRDefault="006B41D9" w:rsidP="006C0022">
      <w:pPr>
        <w:tabs>
          <w:tab w:val="left" w:pos="9356"/>
          <w:tab w:val="right" w:pos="9638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bookmarkStart w:id="18" w:name="n673"/>
      <w:bookmarkEnd w:id="1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. ЗМІНИ ТА ДОПОВНЕННЯ ДО СТАТУТУ</w:t>
      </w:r>
    </w:p>
    <w:p w:rsidR="00E51B26" w:rsidRDefault="006B41D9" w:rsidP="001A30ED">
      <w:pPr>
        <w:tabs>
          <w:tab w:val="left" w:pos="9356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Batang;바탕" w:hAnsi="Times New Roman" w:cs="Times New Roman"/>
          <w:color w:val="333333"/>
          <w:sz w:val="28"/>
          <w:szCs w:val="28"/>
          <w:lang w:val="uk-UA" w:eastAsia="uk-UA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.1.</w:t>
      </w:r>
      <w:r w:rsidR="001A30ED">
        <w:rPr>
          <w:rFonts w:ascii="Times New Roman" w:eastAsia="Batang;바탕" w:hAnsi="Times New Roman" w:cs="Times New Roman"/>
          <w:b/>
          <w:color w:val="333333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Зміни та доповнення до Статуту здійснюються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засновника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 поданням </w:t>
      </w:r>
      <w:r w:rsidR="001C49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освітою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Решетилівської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 внесенні суттєвих змін до </w:t>
      </w:r>
      <w:r w:rsidR="00E3383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аконів України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„Про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дошкільну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освіту”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нормативно-правових актів.</w:t>
      </w:r>
    </w:p>
    <w:p w:rsidR="00E51B26" w:rsidRDefault="006B41D9" w:rsidP="001A30ED">
      <w:pPr>
        <w:tabs>
          <w:tab w:val="left" w:pos="9356"/>
          <w:tab w:val="right" w:pos="9638"/>
        </w:tabs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13.2. Цей Статут набирає чинності після його затвердження та реєстрації уповноваженим для цього органом.</w:t>
      </w:r>
    </w:p>
    <w:p w:rsidR="00E51B26" w:rsidRDefault="006B41D9" w:rsidP="001A30ED">
      <w:pPr>
        <w:tabs>
          <w:tab w:val="left" w:pos="9356"/>
          <w:tab w:val="right" w:pos="963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13.3. </w:t>
      </w:r>
      <w:r w:rsidR="00F46DAC" w:rsidRPr="00F46DAC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цього Статуту оформлюються шляхом викладення Статуту в новій редакції, затверджуються Засновником, та набувають юридичної сили після державної реєстрації.</w:t>
      </w:r>
    </w:p>
    <w:p w:rsidR="00E51B26" w:rsidRDefault="00E51B26" w:rsidP="006C0022">
      <w:pPr>
        <w:tabs>
          <w:tab w:val="left" w:pos="9356"/>
          <w:tab w:val="right" w:pos="9638"/>
        </w:tabs>
        <w:spacing w:after="200" w:line="240" w:lineRule="auto"/>
        <w:jc w:val="both"/>
      </w:pPr>
    </w:p>
    <w:sectPr w:rsidR="00E51B26" w:rsidSect="00E740A1">
      <w:type w:val="continuous"/>
      <w:pgSz w:w="11906" w:h="16838"/>
      <w:pgMar w:top="1134" w:right="567" w:bottom="1134" w:left="1701" w:header="113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573" w:rsidRDefault="00C54573">
      <w:pPr>
        <w:spacing w:after="0" w:line="240" w:lineRule="auto"/>
      </w:pPr>
      <w:r>
        <w:separator/>
      </w:r>
    </w:p>
  </w:endnote>
  <w:endnote w:type="continuationSeparator" w:id="0">
    <w:p w:rsidR="00C54573" w:rsidRDefault="00C5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;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99554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573" w:rsidRDefault="00C54573">
      <w:pPr>
        <w:spacing w:after="0" w:line="240" w:lineRule="auto"/>
      </w:pPr>
      <w:r>
        <w:separator/>
      </w:r>
    </w:p>
  </w:footnote>
  <w:footnote w:type="continuationSeparator" w:id="0">
    <w:p w:rsidR="00C54573" w:rsidRDefault="00C5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547" w:rsidRDefault="008B0D9E">
    <w:pPr>
      <w:pStyle w:val="af8"/>
      <w:jc w:val="center"/>
    </w:pPr>
    <w:r>
      <w:fldChar w:fldCharType="begin"/>
    </w:r>
    <w:r w:rsidR="00995547">
      <w:instrText>PAGE</w:instrText>
    </w:r>
    <w:r>
      <w:fldChar w:fldCharType="separate"/>
    </w:r>
    <w:r w:rsidR="00AA0A6E">
      <w:rPr>
        <w:noProof/>
      </w:rPr>
      <w:t>15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26"/>
    <w:rsid w:val="00063D7C"/>
    <w:rsid w:val="00097658"/>
    <w:rsid w:val="000A2C48"/>
    <w:rsid w:val="000B14A3"/>
    <w:rsid w:val="000B7613"/>
    <w:rsid w:val="000C4003"/>
    <w:rsid w:val="000D6115"/>
    <w:rsid w:val="000F4A6E"/>
    <w:rsid w:val="000F7E40"/>
    <w:rsid w:val="00112F8C"/>
    <w:rsid w:val="0019149F"/>
    <w:rsid w:val="001A30ED"/>
    <w:rsid w:val="001A5A98"/>
    <w:rsid w:val="001C4918"/>
    <w:rsid w:val="001C546A"/>
    <w:rsid w:val="001E405A"/>
    <w:rsid w:val="001E5684"/>
    <w:rsid w:val="001E7204"/>
    <w:rsid w:val="001F6E24"/>
    <w:rsid w:val="00213B60"/>
    <w:rsid w:val="00240DAC"/>
    <w:rsid w:val="002B2E62"/>
    <w:rsid w:val="002C2724"/>
    <w:rsid w:val="00321D43"/>
    <w:rsid w:val="00322E47"/>
    <w:rsid w:val="00342D07"/>
    <w:rsid w:val="003505BA"/>
    <w:rsid w:val="003B1BD7"/>
    <w:rsid w:val="003B6B65"/>
    <w:rsid w:val="003C10A7"/>
    <w:rsid w:val="003C3146"/>
    <w:rsid w:val="003C4BD7"/>
    <w:rsid w:val="003D49E4"/>
    <w:rsid w:val="004040C3"/>
    <w:rsid w:val="004A3B42"/>
    <w:rsid w:val="004D71CE"/>
    <w:rsid w:val="004F13C0"/>
    <w:rsid w:val="004F2989"/>
    <w:rsid w:val="00587844"/>
    <w:rsid w:val="005A4F31"/>
    <w:rsid w:val="005A6BF0"/>
    <w:rsid w:val="005A76BA"/>
    <w:rsid w:val="005D6CCF"/>
    <w:rsid w:val="006050DE"/>
    <w:rsid w:val="00613EE6"/>
    <w:rsid w:val="00625AE1"/>
    <w:rsid w:val="00650B65"/>
    <w:rsid w:val="006627C0"/>
    <w:rsid w:val="0066686C"/>
    <w:rsid w:val="006A0925"/>
    <w:rsid w:val="006B41D9"/>
    <w:rsid w:val="006C0022"/>
    <w:rsid w:val="007242F9"/>
    <w:rsid w:val="007246E8"/>
    <w:rsid w:val="00770807"/>
    <w:rsid w:val="00771ED6"/>
    <w:rsid w:val="00786886"/>
    <w:rsid w:val="00792D70"/>
    <w:rsid w:val="007C16AF"/>
    <w:rsid w:val="007D127B"/>
    <w:rsid w:val="008811EA"/>
    <w:rsid w:val="0089466F"/>
    <w:rsid w:val="008B0D9E"/>
    <w:rsid w:val="00992A6D"/>
    <w:rsid w:val="00995547"/>
    <w:rsid w:val="009E1D7B"/>
    <w:rsid w:val="00A10EA0"/>
    <w:rsid w:val="00A33090"/>
    <w:rsid w:val="00A66C65"/>
    <w:rsid w:val="00A734A7"/>
    <w:rsid w:val="00AA0A6E"/>
    <w:rsid w:val="00AA2C6C"/>
    <w:rsid w:val="00AF6DA9"/>
    <w:rsid w:val="00B61236"/>
    <w:rsid w:val="00B62C32"/>
    <w:rsid w:val="00B9286A"/>
    <w:rsid w:val="00BA6C85"/>
    <w:rsid w:val="00BB0677"/>
    <w:rsid w:val="00C158C9"/>
    <w:rsid w:val="00C460D2"/>
    <w:rsid w:val="00C54573"/>
    <w:rsid w:val="00C56A2F"/>
    <w:rsid w:val="00C653F7"/>
    <w:rsid w:val="00CA714A"/>
    <w:rsid w:val="00CE1FA9"/>
    <w:rsid w:val="00CF3013"/>
    <w:rsid w:val="00D05080"/>
    <w:rsid w:val="00D10BD0"/>
    <w:rsid w:val="00D204B3"/>
    <w:rsid w:val="00D24694"/>
    <w:rsid w:val="00D55877"/>
    <w:rsid w:val="00D66757"/>
    <w:rsid w:val="00D97030"/>
    <w:rsid w:val="00DA166A"/>
    <w:rsid w:val="00DA4C11"/>
    <w:rsid w:val="00DA7234"/>
    <w:rsid w:val="00DB7BE8"/>
    <w:rsid w:val="00E33833"/>
    <w:rsid w:val="00E51B26"/>
    <w:rsid w:val="00E67777"/>
    <w:rsid w:val="00E740A1"/>
    <w:rsid w:val="00ED1EEE"/>
    <w:rsid w:val="00F17BF3"/>
    <w:rsid w:val="00F24759"/>
    <w:rsid w:val="00F46DAC"/>
    <w:rsid w:val="00F66E65"/>
    <w:rsid w:val="00F720B7"/>
    <w:rsid w:val="00F84E3B"/>
    <w:rsid w:val="00F866F6"/>
    <w:rsid w:val="00F917C5"/>
    <w:rsid w:val="00FD6B88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40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4">
    <w:name w:val="page number"/>
    <w:basedOn w:val="a0"/>
    <w:qFormat/>
    <w:rsid w:val="001B7CB4"/>
  </w:style>
  <w:style w:type="character" w:customStyle="1" w:styleId="a5">
    <w:name w:val="Схема документа Знак"/>
    <w:basedOn w:val="a0"/>
    <w:semiHidden/>
    <w:qFormat/>
    <w:rsid w:val="001B7CB4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character" w:customStyle="1" w:styleId="2">
    <w:name w:val="Основной текст 2 Знак"/>
    <w:basedOn w:val="a0"/>
    <w:qFormat/>
    <w:rsid w:val="001B7CB4"/>
  </w:style>
  <w:style w:type="character" w:customStyle="1" w:styleId="21">
    <w:name w:val="Основной текст 2 Знак1"/>
    <w:link w:val="20"/>
    <w:uiPriority w:val="99"/>
    <w:qFormat/>
    <w:locked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2"/>
    <w:qFormat/>
    <w:rsid w:val="001B7CB4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_"/>
    <w:qFormat/>
    <w:rsid w:val="001B7CB4"/>
    <w:rPr>
      <w:sz w:val="28"/>
      <w:szCs w:val="28"/>
      <w:lang w:bidi="ar-SA"/>
    </w:rPr>
  </w:style>
  <w:style w:type="character" w:customStyle="1" w:styleId="HTML">
    <w:name w:val="Стандартный HTML Знак"/>
    <w:basedOn w:val="a0"/>
    <w:link w:val="HTML"/>
    <w:qFormat/>
    <w:rsid w:val="001B7CB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Текст выноски Знак"/>
    <w:basedOn w:val="a0"/>
    <w:qFormat/>
    <w:rsid w:val="001B7CB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8">
    <w:name w:val="Верхний колонтитул Знак"/>
    <w:basedOn w:val="a0"/>
    <w:qFormat/>
    <w:rsid w:val="001B7CB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annotation reference"/>
    <w:qFormat/>
    <w:rsid w:val="001B7CB4"/>
    <w:rPr>
      <w:sz w:val="16"/>
      <w:szCs w:val="16"/>
    </w:rPr>
  </w:style>
  <w:style w:type="character" w:customStyle="1" w:styleId="aa">
    <w:name w:val="Текст примечания Знак"/>
    <w:basedOn w:val="a0"/>
    <w:qFormat/>
    <w:rsid w:val="001B7CB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Тема примечания Знак"/>
    <w:basedOn w:val="aa"/>
    <w:qFormat/>
    <w:rsid w:val="001B7CB4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ListLabel1">
    <w:name w:val="ListLabel 1"/>
    <w:qFormat/>
    <w:rsid w:val="000F7E40"/>
    <w:rPr>
      <w:rFonts w:eastAsia="Times New Roman" w:cs="Times New Roman"/>
    </w:rPr>
  </w:style>
  <w:style w:type="character" w:customStyle="1" w:styleId="ListLabel2">
    <w:name w:val="ListLabel 2"/>
    <w:qFormat/>
    <w:rsid w:val="000F7E40"/>
    <w:rPr>
      <w:rFonts w:cs="Courier New"/>
    </w:rPr>
  </w:style>
  <w:style w:type="character" w:customStyle="1" w:styleId="ListLabel3">
    <w:name w:val="ListLabel 3"/>
    <w:qFormat/>
    <w:rsid w:val="000F7E40"/>
    <w:rPr>
      <w:rFonts w:cs="Courier New"/>
    </w:rPr>
  </w:style>
  <w:style w:type="character" w:customStyle="1" w:styleId="ListLabel4">
    <w:name w:val="ListLabel 4"/>
    <w:qFormat/>
    <w:rsid w:val="000F7E40"/>
    <w:rPr>
      <w:rFonts w:cs="Courier New"/>
    </w:rPr>
  </w:style>
  <w:style w:type="character" w:customStyle="1" w:styleId="ListLabel5">
    <w:name w:val="ListLabel 5"/>
    <w:qFormat/>
    <w:rsid w:val="000F7E40"/>
    <w:rPr>
      <w:rFonts w:eastAsia="Times New Roman" w:cs="Times New Roman"/>
    </w:rPr>
  </w:style>
  <w:style w:type="character" w:customStyle="1" w:styleId="ListLabel6">
    <w:name w:val="ListLabel 6"/>
    <w:qFormat/>
    <w:rsid w:val="000F7E40"/>
    <w:rPr>
      <w:rFonts w:cs="Courier New"/>
    </w:rPr>
  </w:style>
  <w:style w:type="character" w:customStyle="1" w:styleId="ListLabel7">
    <w:name w:val="ListLabel 7"/>
    <w:qFormat/>
    <w:rsid w:val="000F7E40"/>
    <w:rPr>
      <w:rFonts w:cs="Courier New"/>
    </w:rPr>
  </w:style>
  <w:style w:type="character" w:customStyle="1" w:styleId="ListLabel8">
    <w:name w:val="ListLabel 8"/>
    <w:qFormat/>
    <w:rsid w:val="000F7E40"/>
    <w:rPr>
      <w:rFonts w:cs="Courier New"/>
    </w:rPr>
  </w:style>
  <w:style w:type="character" w:customStyle="1" w:styleId="ListLabel9">
    <w:name w:val="ListLabel 9"/>
    <w:qFormat/>
    <w:rsid w:val="000F7E40"/>
    <w:rPr>
      <w:rFonts w:eastAsia="Times New Roman" w:cs="Times New Roman"/>
    </w:rPr>
  </w:style>
  <w:style w:type="character" w:customStyle="1" w:styleId="ListLabel10">
    <w:name w:val="ListLabel 10"/>
    <w:qFormat/>
    <w:rsid w:val="000F7E40"/>
    <w:rPr>
      <w:rFonts w:cs="Courier New"/>
    </w:rPr>
  </w:style>
  <w:style w:type="character" w:customStyle="1" w:styleId="ListLabel11">
    <w:name w:val="ListLabel 11"/>
    <w:qFormat/>
    <w:rsid w:val="000F7E40"/>
    <w:rPr>
      <w:rFonts w:cs="Courier New"/>
    </w:rPr>
  </w:style>
  <w:style w:type="character" w:customStyle="1" w:styleId="ListLabel12">
    <w:name w:val="ListLabel 12"/>
    <w:qFormat/>
    <w:rsid w:val="000F7E40"/>
    <w:rPr>
      <w:rFonts w:cs="Courier New"/>
    </w:rPr>
  </w:style>
  <w:style w:type="character" w:customStyle="1" w:styleId="ListLabel13">
    <w:name w:val="ListLabel 13"/>
    <w:qFormat/>
    <w:rsid w:val="000F7E40"/>
    <w:rPr>
      <w:rFonts w:eastAsia="Times New Roman" w:cs="Times New Roman"/>
    </w:rPr>
  </w:style>
  <w:style w:type="character" w:customStyle="1" w:styleId="ListLabel14">
    <w:name w:val="ListLabel 14"/>
    <w:qFormat/>
    <w:rsid w:val="000F7E40"/>
    <w:rPr>
      <w:rFonts w:cs="Courier New"/>
    </w:rPr>
  </w:style>
  <w:style w:type="character" w:customStyle="1" w:styleId="ListLabel15">
    <w:name w:val="ListLabel 15"/>
    <w:qFormat/>
    <w:rsid w:val="000F7E40"/>
    <w:rPr>
      <w:rFonts w:cs="Courier New"/>
    </w:rPr>
  </w:style>
  <w:style w:type="character" w:customStyle="1" w:styleId="ListLabel16">
    <w:name w:val="ListLabel 16"/>
    <w:qFormat/>
    <w:rsid w:val="000F7E40"/>
    <w:rPr>
      <w:rFonts w:cs="Courier New"/>
    </w:rPr>
  </w:style>
  <w:style w:type="character" w:customStyle="1" w:styleId="ListLabel17">
    <w:name w:val="ListLabel 17"/>
    <w:qFormat/>
    <w:rsid w:val="000F7E40"/>
    <w:rPr>
      <w:rFonts w:eastAsia="Times New Roman" w:cs="Times New Roman"/>
    </w:rPr>
  </w:style>
  <w:style w:type="character" w:customStyle="1" w:styleId="ListLabel18">
    <w:name w:val="ListLabel 18"/>
    <w:qFormat/>
    <w:rsid w:val="000F7E40"/>
    <w:rPr>
      <w:rFonts w:cs="Courier New"/>
    </w:rPr>
  </w:style>
  <w:style w:type="character" w:customStyle="1" w:styleId="ListLabel19">
    <w:name w:val="ListLabel 19"/>
    <w:qFormat/>
    <w:rsid w:val="000F7E40"/>
    <w:rPr>
      <w:rFonts w:cs="Courier New"/>
    </w:rPr>
  </w:style>
  <w:style w:type="character" w:customStyle="1" w:styleId="ListLabel20">
    <w:name w:val="ListLabel 20"/>
    <w:qFormat/>
    <w:rsid w:val="000F7E40"/>
    <w:rPr>
      <w:rFonts w:cs="Courier New"/>
    </w:rPr>
  </w:style>
  <w:style w:type="character" w:customStyle="1" w:styleId="ListLabel21">
    <w:name w:val="ListLabel 21"/>
    <w:qFormat/>
    <w:rsid w:val="000F7E40"/>
    <w:rPr>
      <w:rFonts w:cs="Times New Roman"/>
      <w:b w:val="0"/>
      <w:bCs w:val="0"/>
    </w:rPr>
  </w:style>
  <w:style w:type="character" w:customStyle="1" w:styleId="ListLabel22">
    <w:name w:val="ListLabel 22"/>
    <w:qFormat/>
    <w:rsid w:val="000F7E40"/>
    <w:rPr>
      <w:rFonts w:cs="Times New Roman"/>
      <w:b w:val="0"/>
      <w:bCs w:val="0"/>
    </w:rPr>
  </w:style>
  <w:style w:type="character" w:customStyle="1" w:styleId="ListLabel23">
    <w:name w:val="ListLabel 23"/>
    <w:qFormat/>
    <w:rsid w:val="000F7E40"/>
    <w:rPr>
      <w:rFonts w:cs="Times New Roman"/>
      <w:b w:val="0"/>
      <w:bCs w:val="0"/>
    </w:rPr>
  </w:style>
  <w:style w:type="character" w:customStyle="1" w:styleId="ListLabel24">
    <w:name w:val="ListLabel 24"/>
    <w:qFormat/>
    <w:rsid w:val="000F7E40"/>
    <w:rPr>
      <w:rFonts w:cs="Times New Roman"/>
      <w:b w:val="0"/>
      <w:bCs w:val="0"/>
    </w:rPr>
  </w:style>
  <w:style w:type="character" w:customStyle="1" w:styleId="ListLabel25">
    <w:name w:val="ListLabel 25"/>
    <w:qFormat/>
    <w:rsid w:val="000F7E40"/>
    <w:rPr>
      <w:rFonts w:cs="Times New Roman"/>
      <w:b w:val="0"/>
      <w:bCs w:val="0"/>
    </w:rPr>
  </w:style>
  <w:style w:type="character" w:customStyle="1" w:styleId="ListLabel26">
    <w:name w:val="ListLabel 26"/>
    <w:qFormat/>
    <w:rsid w:val="000F7E40"/>
    <w:rPr>
      <w:rFonts w:cs="Times New Roman"/>
      <w:b w:val="0"/>
      <w:bCs w:val="0"/>
    </w:rPr>
  </w:style>
  <w:style w:type="character" w:customStyle="1" w:styleId="ListLabel27">
    <w:name w:val="ListLabel 27"/>
    <w:qFormat/>
    <w:rsid w:val="000F7E40"/>
    <w:rPr>
      <w:rFonts w:cs="Times New Roman"/>
      <w:b w:val="0"/>
      <w:bCs w:val="0"/>
    </w:rPr>
  </w:style>
  <w:style w:type="character" w:customStyle="1" w:styleId="ListLabel28">
    <w:name w:val="ListLabel 28"/>
    <w:qFormat/>
    <w:rsid w:val="000F7E40"/>
    <w:rPr>
      <w:rFonts w:cs="Times New Roman"/>
      <w:b w:val="0"/>
      <w:bCs w:val="0"/>
    </w:rPr>
  </w:style>
  <w:style w:type="character" w:customStyle="1" w:styleId="ListLabel29">
    <w:name w:val="ListLabel 29"/>
    <w:qFormat/>
    <w:rsid w:val="000F7E40"/>
    <w:rPr>
      <w:rFonts w:cs="Times New Roman"/>
      <w:b w:val="0"/>
      <w:bCs w:val="0"/>
    </w:rPr>
  </w:style>
  <w:style w:type="character" w:customStyle="1" w:styleId="ListLabel30">
    <w:name w:val="ListLabel 30"/>
    <w:qFormat/>
    <w:rsid w:val="000F7E40"/>
    <w:rPr>
      <w:i w:val="0"/>
    </w:rPr>
  </w:style>
  <w:style w:type="character" w:customStyle="1" w:styleId="ListLabel31">
    <w:name w:val="ListLabel 31"/>
    <w:qFormat/>
    <w:rsid w:val="000F7E40"/>
    <w:rPr>
      <w:rFonts w:cs="Courier New"/>
    </w:rPr>
  </w:style>
  <w:style w:type="character" w:customStyle="1" w:styleId="ListLabel32">
    <w:name w:val="ListLabel 32"/>
    <w:qFormat/>
    <w:rsid w:val="000F7E40"/>
    <w:rPr>
      <w:rFonts w:cs="Courier New"/>
    </w:rPr>
  </w:style>
  <w:style w:type="character" w:customStyle="1" w:styleId="ListLabel33">
    <w:name w:val="ListLabel 33"/>
    <w:qFormat/>
    <w:rsid w:val="000F7E40"/>
    <w:rPr>
      <w:rFonts w:cs="Courier New"/>
    </w:rPr>
  </w:style>
  <w:style w:type="character" w:customStyle="1" w:styleId="1">
    <w:name w:val="Строгий1"/>
    <w:qFormat/>
    <w:rsid w:val="00BF3810"/>
    <w:rPr>
      <w:rFonts w:cs="Times New Roman"/>
      <w:b/>
    </w:rPr>
  </w:style>
  <w:style w:type="character" w:customStyle="1" w:styleId="23">
    <w:name w:val="Строгий2"/>
    <w:qFormat/>
    <w:rsid w:val="00233D3E"/>
    <w:rPr>
      <w:rFonts w:cs="Times New Roman"/>
      <w:b/>
    </w:rPr>
  </w:style>
  <w:style w:type="character" w:customStyle="1" w:styleId="ListLabel34">
    <w:name w:val="ListLabel 34"/>
    <w:qFormat/>
    <w:rsid w:val="000F7E40"/>
    <w:rPr>
      <w:rFonts w:eastAsia="Times New Roman" w:cs="Times New Roman"/>
      <w:sz w:val="28"/>
    </w:rPr>
  </w:style>
  <w:style w:type="character" w:customStyle="1" w:styleId="ListLabel35">
    <w:name w:val="ListLabel 35"/>
    <w:qFormat/>
    <w:rsid w:val="000F7E40"/>
    <w:rPr>
      <w:rFonts w:cs="Courier New"/>
    </w:rPr>
  </w:style>
  <w:style w:type="character" w:customStyle="1" w:styleId="ListLabel36">
    <w:name w:val="ListLabel 36"/>
    <w:qFormat/>
    <w:rsid w:val="000F7E40"/>
    <w:rPr>
      <w:rFonts w:cs="Courier New"/>
    </w:rPr>
  </w:style>
  <w:style w:type="character" w:customStyle="1" w:styleId="ListLabel37">
    <w:name w:val="ListLabel 37"/>
    <w:qFormat/>
    <w:rsid w:val="000F7E40"/>
    <w:rPr>
      <w:rFonts w:cs="Courier New"/>
    </w:rPr>
  </w:style>
  <w:style w:type="paragraph" w:styleId="ac">
    <w:name w:val="Title"/>
    <w:basedOn w:val="a"/>
    <w:next w:val="ad"/>
    <w:qFormat/>
    <w:rsid w:val="000F7E40"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d">
    <w:name w:val="Body Text"/>
    <w:basedOn w:val="a"/>
    <w:rsid w:val="000F7E40"/>
    <w:pPr>
      <w:spacing w:after="140" w:line="288" w:lineRule="auto"/>
    </w:pPr>
  </w:style>
  <w:style w:type="paragraph" w:styleId="ae">
    <w:name w:val="List"/>
    <w:basedOn w:val="ad"/>
    <w:rsid w:val="000F7E40"/>
    <w:rPr>
      <w:rFonts w:ascii="Times New Roman" w:hAnsi="Times New Roman" w:cs="FreeSans"/>
    </w:rPr>
  </w:style>
  <w:style w:type="paragraph" w:styleId="af">
    <w:name w:val="caption"/>
    <w:basedOn w:val="a"/>
    <w:qFormat/>
    <w:rsid w:val="000F7E40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f0">
    <w:name w:val="index heading"/>
    <w:basedOn w:val="a"/>
    <w:qFormat/>
    <w:rsid w:val="000F7E40"/>
    <w:pPr>
      <w:suppressLineNumbers/>
    </w:pPr>
    <w:rPr>
      <w:rFonts w:cs="Arial Unicode MS"/>
    </w:rPr>
  </w:style>
  <w:style w:type="paragraph" w:customStyle="1" w:styleId="af1">
    <w:name w:val="Покажчик"/>
    <w:basedOn w:val="a"/>
    <w:qFormat/>
    <w:rsid w:val="000F7E40"/>
    <w:pPr>
      <w:suppressLineNumbers/>
    </w:pPr>
    <w:rPr>
      <w:rFonts w:ascii="Times New Roman" w:hAnsi="Times New Roman" w:cs="FreeSans"/>
    </w:rPr>
  </w:style>
  <w:style w:type="paragraph" w:styleId="af2">
    <w:name w:val="foot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3">
    <w:name w:val="Document Map"/>
    <w:basedOn w:val="a"/>
    <w:semiHidden/>
    <w:qFormat/>
    <w:rsid w:val="001B7CB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uk-UA" w:eastAsia="ru-RU"/>
    </w:rPr>
  </w:style>
  <w:style w:type="paragraph" w:customStyle="1" w:styleId="af4">
    <w:name w:val="Знак"/>
    <w:basedOn w:val="a"/>
    <w:uiPriority w:val="99"/>
    <w:qFormat/>
    <w:rsid w:val="001B7C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qFormat/>
    <w:rsid w:val="001B7CB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qFormat/>
    <w:rsid w:val="001B7C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24">
    <w:name w:val="Body Text Indent 2"/>
    <w:basedOn w:val="a"/>
    <w:qFormat/>
    <w:rsid w:val="001B7C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HTML0">
    <w:name w:val="HTML Preformatted"/>
    <w:basedOn w:val="a"/>
    <w:unhideWhenUsed/>
    <w:qFormat/>
    <w:rsid w:val="001B7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6">
    <w:name w:val="List Paragraph"/>
    <w:basedOn w:val="a"/>
    <w:uiPriority w:val="34"/>
    <w:qFormat/>
    <w:rsid w:val="001B7CB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7">
    <w:name w:val="Balloon Text"/>
    <w:basedOn w:val="a"/>
    <w:qFormat/>
    <w:rsid w:val="001B7CB4"/>
    <w:pPr>
      <w:spacing w:after="0" w:line="240" w:lineRule="auto"/>
    </w:pPr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f8">
    <w:name w:val="header"/>
    <w:basedOn w:val="a"/>
    <w:rsid w:val="001B7C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9">
    <w:name w:val="annotation text"/>
    <w:basedOn w:val="a"/>
    <w:qFormat/>
    <w:rsid w:val="001B7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a">
    <w:name w:val="annotation subject"/>
    <w:basedOn w:val="af9"/>
    <w:qFormat/>
    <w:rsid w:val="001B7CB4"/>
    <w:rPr>
      <w:b/>
      <w:bCs/>
    </w:rPr>
  </w:style>
  <w:style w:type="paragraph" w:customStyle="1" w:styleId="afb">
    <w:name w:val="Вміст рамки"/>
    <w:basedOn w:val="a"/>
    <w:qFormat/>
    <w:rsid w:val="000F7E40"/>
  </w:style>
  <w:style w:type="paragraph" w:customStyle="1" w:styleId="10">
    <w:name w:val="Обычный (веб)1"/>
    <w:basedOn w:val="a"/>
    <w:qFormat/>
    <w:rsid w:val="00BF3810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qFormat/>
    <w:rsid w:val="00BF3810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5">
    <w:name w:val="Абзац списка2"/>
    <w:basedOn w:val="a"/>
    <w:qFormat/>
    <w:rsid w:val="000A102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paragraph" w:customStyle="1" w:styleId="26">
    <w:name w:val="Обычный (веб)2"/>
    <w:basedOn w:val="a"/>
    <w:qFormat/>
    <w:rsid w:val="00233D3E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">
    <w:name w:val="Обычный (веб)3"/>
    <w:basedOn w:val="a"/>
    <w:qFormat/>
    <w:rsid w:val="002D19C1"/>
    <w:pPr>
      <w:suppressAutoHyphens/>
      <w:spacing w:before="280" w:after="280" w:line="240" w:lineRule="auto"/>
    </w:pPr>
    <w:rPr>
      <w:rFonts w:eastAsia="Times New Roman" w:cs="Calibri"/>
      <w:color w:val="000000"/>
      <w:sz w:val="24"/>
      <w:szCs w:val="24"/>
      <w:lang w:eastAsia="zh-CN"/>
    </w:rPr>
  </w:style>
  <w:style w:type="paragraph" w:customStyle="1" w:styleId="30">
    <w:name w:val="Абзац списка3"/>
    <w:basedOn w:val="a"/>
    <w:qFormat/>
    <w:rsid w:val="002D19C1"/>
    <w:pPr>
      <w:suppressAutoHyphens/>
      <w:spacing w:after="200" w:line="240" w:lineRule="auto"/>
      <w:ind w:left="720"/>
      <w:contextualSpacing/>
    </w:pPr>
    <w:rPr>
      <w:rFonts w:cs="Times New Roman"/>
      <w:color w:val="000000"/>
      <w:sz w:val="20"/>
      <w:szCs w:val="20"/>
      <w:lang w:eastAsia="zh-CN"/>
    </w:rPr>
  </w:style>
  <w:style w:type="numbering" w:customStyle="1" w:styleId="12">
    <w:name w:val="Нет списка1"/>
    <w:semiHidden/>
    <w:unhideWhenUsed/>
    <w:qFormat/>
    <w:rsid w:val="001B7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D259-204D-4A17-B2EA-22C60297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15</Pages>
  <Words>4588</Words>
  <Characters>26155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 Lelechenka</dc:creator>
  <dc:description/>
  <cp:lastModifiedBy>WIN7XP</cp:lastModifiedBy>
  <cp:revision>85</cp:revision>
  <cp:lastPrinted>2020-03-03T07:08:00Z</cp:lastPrinted>
  <dcterms:created xsi:type="dcterms:W3CDTF">2017-12-18T09:33:00Z</dcterms:created>
  <dcterms:modified xsi:type="dcterms:W3CDTF">2021-02-02T09:55:00Z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